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55" w:rsidRDefault="00495355" w:rsidP="0049535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495355" w:rsidRDefault="00495355" w:rsidP="00495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95355" w:rsidRDefault="00495355" w:rsidP="00495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«Ойбонтовское»</w:t>
      </w:r>
    </w:p>
    <w:p w:rsidR="00495355" w:rsidRDefault="00495355" w:rsidP="004953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Хоринского</w:t>
      </w:r>
      <w:proofErr w:type="spellEnd"/>
      <w:r>
        <w:rPr>
          <w:b/>
          <w:sz w:val="28"/>
          <w:szCs w:val="28"/>
        </w:rPr>
        <w:t xml:space="preserve"> района Республики Бурятия</w:t>
      </w:r>
    </w:p>
    <w:p w:rsidR="00495355" w:rsidRDefault="00495355" w:rsidP="00495355">
      <w:pPr>
        <w:jc w:val="center"/>
        <w:outlineLvl w:val="0"/>
        <w:rPr>
          <w:b/>
          <w:sz w:val="28"/>
          <w:szCs w:val="28"/>
        </w:rPr>
      </w:pPr>
    </w:p>
    <w:p w:rsidR="00495355" w:rsidRDefault="00495355" w:rsidP="00495355">
      <w:pPr>
        <w:pBdr>
          <w:top w:val="thinThickThinSmallGap" w:sz="24" w:space="1" w:color="auto"/>
        </w:pBdr>
        <w:tabs>
          <w:tab w:val="left" w:pos="180"/>
        </w:tabs>
      </w:pPr>
      <w:r>
        <w:t xml:space="preserve">671403, у. </w:t>
      </w:r>
      <w:proofErr w:type="spellStart"/>
      <w:proofErr w:type="gramStart"/>
      <w:r>
        <w:t>Тохорюкта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тел. /факс 8 (30148) 28 614</w:t>
      </w:r>
    </w:p>
    <w:p w:rsidR="00495355" w:rsidRDefault="00495355" w:rsidP="00495355">
      <w:pPr>
        <w:tabs>
          <w:tab w:val="center" w:pos="4677"/>
        </w:tabs>
        <w:rPr>
          <w:rFonts w:eastAsia="Calibri"/>
          <w:b/>
          <w:lang w:eastAsia="en-US"/>
        </w:rPr>
      </w:pPr>
      <w:r>
        <w:rPr>
          <w:sz w:val="20"/>
          <w:szCs w:val="20"/>
        </w:rPr>
        <w:t xml:space="preserve">ул. Школьная, д.12,                         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                                       </w:t>
      </w:r>
    </w:p>
    <w:p w:rsidR="00495355" w:rsidRDefault="00495355" w:rsidP="00495355">
      <w:pPr>
        <w:jc w:val="center"/>
      </w:pPr>
    </w:p>
    <w:p w:rsidR="00495355" w:rsidRDefault="00495355" w:rsidP="004953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5355" w:rsidRDefault="00CC3979" w:rsidP="0049535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12/4</w:t>
      </w:r>
      <w:r w:rsidR="00495355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         от 06 августа</w:t>
      </w:r>
      <w:r w:rsidR="00495355">
        <w:rPr>
          <w:b/>
          <w:bCs/>
          <w:sz w:val="28"/>
          <w:szCs w:val="28"/>
        </w:rPr>
        <w:t xml:space="preserve"> 2018 г.                           </w:t>
      </w:r>
    </w:p>
    <w:p w:rsidR="00495355" w:rsidRDefault="00495355" w:rsidP="004953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355" w:rsidRDefault="00495355" w:rsidP="00495355">
      <w:pPr>
        <w:shd w:val="clear" w:color="auto" w:fill="FFFFFF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Постановление МО СП «Ойбонтовское»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помещения» № 8 от 10.01.2017 г.</w:t>
      </w:r>
      <w:r>
        <w:rPr>
          <w:sz w:val="28"/>
          <w:szCs w:val="28"/>
        </w:rPr>
        <w:t>»</w:t>
      </w:r>
    </w:p>
    <w:p w:rsidR="00495355" w:rsidRDefault="00495355" w:rsidP="004953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95355" w:rsidRDefault="00495355" w:rsidP="004953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Федеральным законом от 27.07.2010 г. № 210-ФЗ «Об организации предоставления государственных и муниципальных услуг», Жилищного кодекса Российской Федерации,</w:t>
      </w:r>
    </w:p>
    <w:p w:rsidR="00495355" w:rsidRDefault="00495355" w:rsidP="004953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5355" w:rsidRDefault="00495355" w:rsidP="0049535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5355" w:rsidRDefault="00495355" w:rsidP="0049535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95355" w:rsidRDefault="00495355" w:rsidP="00495355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жилого помещения, следующие изменения:</w:t>
      </w:r>
    </w:p>
    <w:p w:rsidR="00495355" w:rsidRDefault="00495355" w:rsidP="0049535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Абзац второй пункта 2.5. изложить в следующей редакции:</w:t>
      </w:r>
    </w:p>
    <w:p w:rsidR="00495355" w:rsidRDefault="00495355" w:rsidP="00495355">
      <w:pPr>
        <w:overflowPunct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«2.5. Срок предоставления муниципальной услуги не должен превышать 45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495355" w:rsidRDefault="00495355" w:rsidP="00495355">
      <w:pPr>
        <w:overflowPunct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После пункта 2.7. добавить подпункт 2.7.1. и изложить в следующей редакции:</w:t>
      </w:r>
    </w:p>
    <w:p w:rsidR="00495355" w:rsidRDefault="00495355" w:rsidP="00495355">
      <w:pPr>
        <w:overflowPunct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Заявитель вправе не представлять документы (1. технический паспорт  предусматриваемого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 2. заключение органа по охране памятников архитектуры, истории и культуры о допустимости проведения переустройства и (или) перепланировки  жилого помещения, если такое жилое помещение или дом, в котором оно находится, </w:t>
      </w:r>
      <w:r>
        <w:rPr>
          <w:sz w:val="28"/>
          <w:szCs w:val="28"/>
        </w:rPr>
        <w:lastRenderedPageBreak/>
        <w:t xml:space="preserve">является памятником архитектуры, истории или культуры), а также в случае, если право на переустанавливаемое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зарегистрировано в Едином государственном реестре недвижимости, документы, предусмотренные (подлинники или </w:t>
      </w:r>
      <w:proofErr w:type="spellStart"/>
      <w:r>
        <w:rPr>
          <w:sz w:val="28"/>
          <w:szCs w:val="28"/>
        </w:rPr>
        <w:t>засвидетельственные</w:t>
      </w:r>
      <w:proofErr w:type="spellEnd"/>
      <w:r>
        <w:rPr>
          <w:sz w:val="28"/>
          <w:szCs w:val="28"/>
        </w:rPr>
        <w:t xml:space="preserve"> в нотариальном порядке копии). Для рассмотрения заявления о переустройстве и (или) перепланировке жилого помещения орган осуществляющий согласование по месту нахождения </w:t>
      </w:r>
      <w:proofErr w:type="spellStart"/>
      <w:r>
        <w:rPr>
          <w:sz w:val="28"/>
          <w:szCs w:val="28"/>
        </w:rPr>
        <w:t>перестраимового</w:t>
      </w:r>
      <w:proofErr w:type="spellEnd"/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95355" w:rsidRDefault="00495355" w:rsidP="00495355">
      <w:pPr>
        <w:overflowPunct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495355" w:rsidRDefault="00495355" w:rsidP="00495355">
      <w:pPr>
        <w:overflowPunct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технический </w:t>
      </w:r>
      <w:proofErr w:type="gramStart"/>
      <w:r>
        <w:rPr>
          <w:sz w:val="28"/>
          <w:szCs w:val="28"/>
        </w:rPr>
        <w:t>паспорт  предусматриваемого</w:t>
      </w:r>
      <w:proofErr w:type="gramEnd"/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495355" w:rsidRDefault="00495355" w:rsidP="00495355">
      <w:pPr>
        <w:overflowPunct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</w:t>
      </w:r>
      <w:proofErr w:type="gramStart"/>
      <w:r>
        <w:rPr>
          <w:sz w:val="28"/>
          <w:szCs w:val="28"/>
        </w:rPr>
        <w:t>перепланировки  жилого</w:t>
      </w:r>
      <w:proofErr w:type="gramEnd"/>
      <w:r>
        <w:rPr>
          <w:sz w:val="28"/>
          <w:szCs w:val="28"/>
        </w:rPr>
        <w:t xml:space="preserve">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95355" w:rsidRDefault="00495355" w:rsidP="00495355">
      <w:pPr>
        <w:overflowPunct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В наименование раздела 3 после слов «в электронной форме» дополнить словами»:</w:t>
      </w:r>
    </w:p>
    <w:p w:rsidR="00495355" w:rsidRDefault="00495355" w:rsidP="00495355">
      <w:pPr>
        <w:overflowPunct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«, а также особенности выполнения административных процедур в многофункциональных центрах»;</w:t>
      </w:r>
    </w:p>
    <w:p w:rsidR="00495355" w:rsidRDefault="00495355" w:rsidP="004953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Подпункты 3.2.6. и 3.2.7. пункта 3.2. изложить в следующей редакции:</w:t>
      </w:r>
    </w:p>
    <w:p w:rsidR="00495355" w:rsidRDefault="00495355" w:rsidP="0049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«3.2.6. Должностное лицо, полномочное осуществлять рассмотрение документов заявителя, в течение одного рабочего дня готовит проект решения о согласовании (об отказе в согласовании) переустройства и (или) перепланировки жилых помещений и направляет его на подпись Главе муниципального образования сельское поселение «Ойбонтовское».</w:t>
      </w:r>
    </w:p>
    <w:p w:rsidR="00495355" w:rsidRDefault="00495355" w:rsidP="0049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Подписанное Главой муниципального образования сельское поселения «Ойбонтовское» решение о выдаче решения о согласовании (об отказе в согласовании) переустройства и (или) перепланировки жилых помещений направляется в течение трех рабочих дней со дня подписания по адресу, указанному в заявлении заявителя.»</w:t>
      </w:r>
    </w:p>
    <w:p w:rsidR="00495355" w:rsidRDefault="00495355" w:rsidP="00495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495355" w:rsidRDefault="00495355" w:rsidP="00495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информационных стендах и разместить в сети Интернет на официальном сайте муниципального образования сельское поселение «Ойбонтовское»</w:t>
      </w:r>
    </w:p>
    <w:p w:rsidR="00495355" w:rsidRDefault="00495355" w:rsidP="004953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5355" w:rsidRDefault="00495355" w:rsidP="004953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5355" w:rsidRDefault="00495355" w:rsidP="004953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5355" w:rsidRDefault="00495355" w:rsidP="004953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gramStart"/>
      <w:r>
        <w:rPr>
          <w:sz w:val="28"/>
          <w:szCs w:val="28"/>
        </w:rPr>
        <w:t xml:space="preserve">Ойбонтовское»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А.Д.Табданов</w:t>
      </w:r>
      <w:proofErr w:type="spellEnd"/>
    </w:p>
    <w:p w:rsidR="00F94D24" w:rsidRDefault="00F94D24"/>
    <w:sectPr w:rsidR="00F9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46"/>
    <w:rsid w:val="00121346"/>
    <w:rsid w:val="00495355"/>
    <w:rsid w:val="00CC3979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F4E23-E3ED-4937-9A29-15C4349C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2018-12-28T02:47:00Z</cp:lastPrinted>
  <dcterms:created xsi:type="dcterms:W3CDTF">2018-12-24T10:04:00Z</dcterms:created>
  <dcterms:modified xsi:type="dcterms:W3CDTF">2018-12-28T02:50:00Z</dcterms:modified>
</cp:coreProperties>
</file>