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72" w:rsidRDefault="00134772" w:rsidP="00134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34772" w:rsidRDefault="00134772" w:rsidP="00134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34772" w:rsidRDefault="00134772" w:rsidP="00134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«Ойбонтовское»</w:t>
      </w:r>
    </w:p>
    <w:p w:rsidR="00134772" w:rsidRDefault="00134772" w:rsidP="0013477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Хоринского</w:t>
      </w:r>
      <w:proofErr w:type="spellEnd"/>
      <w:r>
        <w:rPr>
          <w:b/>
          <w:sz w:val="28"/>
          <w:szCs w:val="28"/>
        </w:rPr>
        <w:t xml:space="preserve"> района Республики Бурятия</w:t>
      </w:r>
    </w:p>
    <w:p w:rsidR="00134772" w:rsidRDefault="00134772" w:rsidP="00134772">
      <w:pPr>
        <w:jc w:val="center"/>
        <w:outlineLvl w:val="0"/>
        <w:rPr>
          <w:b/>
          <w:sz w:val="28"/>
          <w:szCs w:val="28"/>
        </w:rPr>
      </w:pPr>
    </w:p>
    <w:p w:rsidR="00134772" w:rsidRDefault="00134772" w:rsidP="00134772">
      <w:pPr>
        <w:pBdr>
          <w:top w:val="thinThickThinSmallGap" w:sz="24" w:space="1" w:color="auto"/>
        </w:pBdr>
        <w:tabs>
          <w:tab w:val="left" w:pos="180"/>
        </w:tabs>
        <w:rPr>
          <w:sz w:val="20"/>
          <w:szCs w:val="20"/>
        </w:rPr>
      </w:pPr>
      <w:r>
        <w:rPr>
          <w:sz w:val="20"/>
          <w:szCs w:val="20"/>
        </w:rPr>
        <w:t xml:space="preserve">671403, у. </w:t>
      </w:r>
      <w:proofErr w:type="spellStart"/>
      <w:proofErr w:type="gramStart"/>
      <w:r>
        <w:rPr>
          <w:sz w:val="20"/>
          <w:szCs w:val="20"/>
        </w:rPr>
        <w:t>Тохорюкта</w:t>
      </w:r>
      <w:proofErr w:type="spellEnd"/>
      <w:r>
        <w:rPr>
          <w:sz w:val="20"/>
          <w:szCs w:val="20"/>
        </w:rPr>
        <w:t xml:space="preserve">,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тел. /факс 8 (30148) 28 614</w:t>
      </w:r>
    </w:p>
    <w:p w:rsidR="00134772" w:rsidRDefault="00134772" w:rsidP="00134772">
      <w:pPr>
        <w:tabs>
          <w:tab w:val="center" w:pos="4677"/>
        </w:tabs>
        <w:rPr>
          <w:rFonts w:eastAsia="Calibri"/>
          <w:b/>
          <w:lang w:eastAsia="en-US"/>
        </w:rPr>
      </w:pPr>
      <w:r>
        <w:rPr>
          <w:sz w:val="20"/>
          <w:szCs w:val="20"/>
        </w:rPr>
        <w:t xml:space="preserve">ул. Школьная, д.12,                                                                                                                  </w:t>
      </w:r>
      <w:r>
        <w:rPr>
          <w:rFonts w:eastAsia="Calibri"/>
          <w:b/>
          <w:lang w:eastAsia="en-US"/>
        </w:rPr>
        <w:t xml:space="preserve">                                        </w:t>
      </w:r>
    </w:p>
    <w:p w:rsidR="00134772" w:rsidRDefault="00134772" w:rsidP="00134772">
      <w:pPr>
        <w:tabs>
          <w:tab w:val="center" w:pos="4677"/>
        </w:tabs>
        <w:rPr>
          <w:rFonts w:eastAsia="Calibri"/>
          <w:b/>
          <w:lang w:eastAsia="en-US"/>
        </w:rPr>
      </w:pPr>
    </w:p>
    <w:p w:rsidR="00134772" w:rsidRDefault="00134772" w:rsidP="00134772">
      <w:pPr>
        <w:tabs>
          <w:tab w:val="center" w:pos="4677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ПОСТАНОВЛЕНИЕ</w:t>
      </w:r>
    </w:p>
    <w:p w:rsidR="00134772" w:rsidRDefault="00196ADF" w:rsidP="00134772">
      <w:pPr>
        <w:tabs>
          <w:tab w:val="center" w:pos="4677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№ 12/2</w:t>
      </w:r>
      <w:r w:rsidR="00134772">
        <w:rPr>
          <w:rFonts w:eastAsia="Calibri"/>
          <w:b/>
          <w:lang w:eastAsia="en-US"/>
        </w:rPr>
        <w:t xml:space="preserve">                                                                               </w:t>
      </w:r>
      <w:r>
        <w:rPr>
          <w:rFonts w:eastAsia="Calibri"/>
          <w:b/>
          <w:lang w:eastAsia="en-US"/>
        </w:rPr>
        <w:t xml:space="preserve">                       </w:t>
      </w:r>
      <w:bookmarkStart w:id="0" w:name="_GoBack"/>
      <w:bookmarkEnd w:id="0"/>
      <w:r>
        <w:rPr>
          <w:rFonts w:eastAsia="Calibri"/>
          <w:b/>
          <w:lang w:eastAsia="en-US"/>
        </w:rPr>
        <w:t xml:space="preserve"> от «06» августа</w:t>
      </w:r>
      <w:r w:rsidR="00134772">
        <w:rPr>
          <w:rFonts w:eastAsia="Calibri"/>
          <w:b/>
          <w:lang w:eastAsia="en-US"/>
        </w:rPr>
        <w:t xml:space="preserve"> 2018 г.</w:t>
      </w:r>
    </w:p>
    <w:p w:rsidR="00134772" w:rsidRDefault="00134772" w:rsidP="00134772">
      <w:pPr>
        <w:shd w:val="clear" w:color="auto" w:fill="FFFFFF"/>
        <w:rPr>
          <w:rFonts w:eastAsia="Calibri"/>
          <w:b/>
          <w:lang w:eastAsia="en-US"/>
        </w:rPr>
      </w:pPr>
    </w:p>
    <w:p w:rsidR="00134772" w:rsidRPr="00196ADF" w:rsidRDefault="00134772" w:rsidP="00134772">
      <w:pPr>
        <w:shd w:val="clear" w:color="auto" w:fill="FFFFFF"/>
        <w:rPr>
          <w:b/>
        </w:rPr>
      </w:pPr>
      <w:r>
        <w:rPr>
          <w:rFonts w:eastAsia="Calibri"/>
          <w:b/>
          <w:lang w:eastAsia="en-US"/>
        </w:rPr>
        <w:t xml:space="preserve">                        </w:t>
      </w:r>
      <w:r w:rsidRPr="00196ADF">
        <w:rPr>
          <w:b/>
        </w:rPr>
        <w:t xml:space="preserve">«О внесении изменений и дополнений в Постановление «Об утверждении Административного регламента предоставления муниципальной услуги по </w:t>
      </w:r>
      <w:r w:rsidRPr="00196ADF">
        <w:rPr>
          <w:b/>
          <w:color w:val="000000"/>
        </w:rPr>
        <w:t xml:space="preserve">оформлению документов при передаче жилых помещений в собственность </w:t>
      </w:r>
      <w:proofErr w:type="gramStart"/>
      <w:r w:rsidRPr="00196ADF">
        <w:rPr>
          <w:b/>
          <w:color w:val="000000"/>
        </w:rPr>
        <w:t>гра</w:t>
      </w:r>
      <w:r w:rsidR="00196ADF">
        <w:rPr>
          <w:b/>
          <w:color w:val="000000"/>
        </w:rPr>
        <w:t>ждан»</w:t>
      </w:r>
      <w:r w:rsidRPr="00196ADF">
        <w:rPr>
          <w:b/>
          <w:color w:val="000000"/>
        </w:rPr>
        <w:t xml:space="preserve">  </w:t>
      </w:r>
      <w:r w:rsidRPr="00196ADF">
        <w:rPr>
          <w:b/>
        </w:rPr>
        <w:t>№</w:t>
      </w:r>
      <w:proofErr w:type="gramEnd"/>
      <w:r w:rsidRPr="00196ADF">
        <w:rPr>
          <w:b/>
        </w:rPr>
        <w:t>6 от 10.01.2017 г.»</w:t>
      </w:r>
    </w:p>
    <w:p w:rsidR="00134772" w:rsidRDefault="00134772" w:rsidP="001347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4772" w:rsidRDefault="00134772" w:rsidP="00134772">
      <w:pPr>
        <w:autoSpaceDE w:val="0"/>
        <w:autoSpaceDN w:val="0"/>
        <w:adjustRightInd w:val="0"/>
        <w:ind w:firstLine="708"/>
        <w:jc w:val="both"/>
      </w:pPr>
      <w:r>
        <w:t>В целях приведения в соответствие с Федеральным законом от 27.07.2010 г. № 210-ФЗ «Об организации предоставления государственных и муниципальных услуг», Федеральным законом от 13.07.2015г. №218-ФЗ «О государственной регистрации недвижимости», Уставом МО СП «Ойбонтовское»,</w:t>
      </w:r>
    </w:p>
    <w:p w:rsidR="00134772" w:rsidRDefault="00134772" w:rsidP="00134772">
      <w:pPr>
        <w:autoSpaceDE w:val="0"/>
        <w:autoSpaceDN w:val="0"/>
        <w:adjustRightInd w:val="0"/>
        <w:ind w:firstLine="708"/>
        <w:jc w:val="both"/>
      </w:pPr>
    </w:p>
    <w:p w:rsidR="00134772" w:rsidRDefault="00134772" w:rsidP="00134772">
      <w:pPr>
        <w:autoSpaceDE w:val="0"/>
        <w:autoSpaceDN w:val="0"/>
        <w:adjustRightInd w:val="0"/>
        <w:ind w:firstLine="708"/>
        <w:jc w:val="center"/>
      </w:pPr>
      <w:r>
        <w:t>постановляю:</w:t>
      </w:r>
    </w:p>
    <w:p w:rsidR="00134772" w:rsidRDefault="00134772" w:rsidP="00134772">
      <w:pPr>
        <w:autoSpaceDE w:val="0"/>
        <w:autoSpaceDN w:val="0"/>
        <w:adjustRightInd w:val="0"/>
        <w:ind w:firstLine="708"/>
        <w:jc w:val="center"/>
      </w:pPr>
    </w:p>
    <w:p w:rsidR="00134772" w:rsidRDefault="00134772" w:rsidP="00134772">
      <w:pPr>
        <w:shd w:val="clear" w:color="auto" w:fill="FFFFFF"/>
        <w:ind w:firstLine="708"/>
        <w:jc w:val="both"/>
      </w:pPr>
      <w:r>
        <w:t xml:space="preserve">1.Внести в Постановление «Об утверждении Административного регламента предоставления муниципальной услуги по </w:t>
      </w:r>
      <w:r>
        <w:rPr>
          <w:color w:val="000000"/>
        </w:rPr>
        <w:t>оформлению документов при передаче жилых помещений в собственность граждан»</w:t>
      </w:r>
      <w:r>
        <w:t>, следующие изменения:</w:t>
      </w:r>
    </w:p>
    <w:p w:rsidR="00134772" w:rsidRDefault="00134772" w:rsidP="00134772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1.1. Пункт 2.6 изложить в следующей редакции:</w:t>
      </w:r>
    </w:p>
    <w:p w:rsidR="00134772" w:rsidRDefault="00134772" w:rsidP="00134772">
      <w:pPr>
        <w:autoSpaceDE w:val="0"/>
        <w:autoSpaceDN w:val="0"/>
        <w:adjustRightInd w:val="0"/>
        <w:ind w:firstLine="709"/>
        <w:jc w:val="both"/>
      </w:pPr>
      <w:r>
        <w:t>«2.6. Исчерпывающий перечень документов, необходимых в соответствии с нормативными правовыми актами для предоставления муниципальной услуги, которые подлежат представлению в рамках межведомственного взаимодействия и которые заявитель вправе представить самостоятельно:</w:t>
      </w:r>
    </w:p>
    <w:p w:rsidR="00134772" w:rsidRDefault="00134772" w:rsidP="00134772">
      <w:pPr>
        <w:autoSpaceDE w:val="0"/>
        <w:autoSpaceDN w:val="0"/>
        <w:adjustRightInd w:val="0"/>
        <w:ind w:firstLine="709"/>
        <w:jc w:val="both"/>
      </w:pPr>
      <w:r>
        <w:t>- справка на приватизацию;</w:t>
      </w:r>
    </w:p>
    <w:p w:rsidR="00134772" w:rsidRDefault="00134772" w:rsidP="00134772">
      <w:pPr>
        <w:autoSpaceDE w:val="0"/>
        <w:autoSpaceDN w:val="0"/>
        <w:adjustRightInd w:val="0"/>
        <w:ind w:firstLine="709"/>
        <w:jc w:val="both"/>
      </w:pPr>
      <w:r>
        <w:t xml:space="preserve">- справка с места жительства; </w:t>
      </w:r>
    </w:p>
    <w:p w:rsidR="00134772" w:rsidRDefault="00134772" w:rsidP="00134772">
      <w:pPr>
        <w:autoSpaceDE w:val="0"/>
        <w:autoSpaceDN w:val="0"/>
        <w:adjustRightInd w:val="0"/>
        <w:ind w:firstLine="709"/>
        <w:jc w:val="both"/>
      </w:pPr>
      <w:r>
        <w:t>- выписка из Единого государственного реестра прав на недвижимость осуществляется путем внесения сведений в Единый государственный реестр недвижимости того региона, где гражданин проживал после 01.10.1998.»</w:t>
      </w:r>
    </w:p>
    <w:p w:rsidR="00134772" w:rsidRDefault="00134772" w:rsidP="00134772">
      <w:pPr>
        <w:overflowPunct w:val="0"/>
        <w:autoSpaceDE w:val="0"/>
        <w:autoSpaceDN w:val="0"/>
        <w:ind w:firstLine="708"/>
        <w:jc w:val="both"/>
      </w:pPr>
      <w:r>
        <w:rPr>
          <w:b/>
        </w:rPr>
        <w:t>1.2.</w:t>
      </w:r>
      <w:r>
        <w:t xml:space="preserve"> </w:t>
      </w:r>
      <w:r>
        <w:rPr>
          <w:b/>
        </w:rPr>
        <w:t xml:space="preserve">В наименовании раздела </w:t>
      </w:r>
      <w:r>
        <w:rPr>
          <w:b/>
          <w:lang w:val="en-US"/>
        </w:rPr>
        <w:t>III</w:t>
      </w:r>
      <w:r>
        <w:rPr>
          <w:b/>
        </w:rPr>
        <w:t xml:space="preserve"> после слов «в электронной форме» дополнить словами: </w:t>
      </w:r>
    </w:p>
    <w:p w:rsidR="00134772" w:rsidRDefault="00134772" w:rsidP="00134772">
      <w:pPr>
        <w:overflowPunct w:val="0"/>
        <w:autoSpaceDE w:val="0"/>
        <w:autoSpaceDN w:val="0"/>
        <w:jc w:val="both"/>
      </w:pPr>
      <w:r>
        <w:t>«, а также особенности выполнения административных процедур в многофункциональных центрах»;</w:t>
      </w:r>
    </w:p>
    <w:p w:rsidR="00134772" w:rsidRDefault="00134772" w:rsidP="00134772">
      <w:pPr>
        <w:overflowPunct w:val="0"/>
        <w:autoSpaceDE w:val="0"/>
        <w:autoSpaceDN w:val="0"/>
        <w:ind w:firstLine="708"/>
        <w:jc w:val="both"/>
        <w:rPr>
          <w:b/>
        </w:rPr>
      </w:pPr>
      <w:r>
        <w:rPr>
          <w:b/>
        </w:rPr>
        <w:t>1.3. В разделе 3 и 4 слова «Глава администрации» заменить на слова «Глава муниципального образования сельское поселение «Ойбонтовское».</w:t>
      </w:r>
    </w:p>
    <w:p w:rsidR="00134772" w:rsidRDefault="00134772" w:rsidP="00134772">
      <w:pPr>
        <w:autoSpaceDE w:val="0"/>
        <w:autoSpaceDN w:val="0"/>
        <w:adjustRightInd w:val="0"/>
        <w:spacing w:before="108" w:after="108" w:line="276" w:lineRule="auto"/>
        <w:ind w:firstLine="708"/>
        <w:jc w:val="both"/>
        <w:rPr>
          <w:b/>
          <w:bCs/>
        </w:rPr>
      </w:pPr>
      <w:r>
        <w:rPr>
          <w:b/>
        </w:rPr>
        <w:t>1.4. В разделе 5 «</w:t>
      </w:r>
      <w:r>
        <w:rPr>
          <w:b/>
          <w:bCs/>
        </w:rP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служащих» внести следующие изменения:</w:t>
      </w:r>
    </w:p>
    <w:p w:rsidR="00134772" w:rsidRDefault="00134772" w:rsidP="00134772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а) Пункт 5.2 изложить в следующей редакции:</w:t>
      </w:r>
    </w:p>
    <w:p w:rsidR="00134772" w:rsidRDefault="00134772" w:rsidP="00134772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</w:pPr>
      <w:r>
        <w:t xml:space="preserve">«Жалоба подается в письменной форме на бумажном носителе или в электронной форме в орган, предоставляющий муниципальную услугу, многофункциональный центр либо в орган местного самоуправления (Администрацию). Жалобы на решения, принятые руководителем органа, предоставляющего муниципальную услугу, подаются в </w:t>
      </w:r>
      <w:r>
        <w:lastRenderedPageBreak/>
        <w:t>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34772" w:rsidRDefault="00134772" w:rsidP="00134772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</w:t>
      </w:r>
    </w:p>
    <w:p w:rsidR="00134772" w:rsidRDefault="00134772" w:rsidP="00134772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</w:pPr>
      <w:r>
        <w:t>б) Пункт 5.3 изложить в следующей редакции:</w:t>
      </w:r>
    </w:p>
    <w:p w:rsidR="00134772" w:rsidRDefault="00134772" w:rsidP="00134772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</w:pPr>
      <w:r>
        <w:rPr>
          <w:spacing w:val="-4"/>
        </w:rPr>
        <w:t>«Жалоба,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регистрации.»</w:t>
      </w:r>
    </w:p>
    <w:p w:rsidR="00134772" w:rsidRDefault="00134772" w:rsidP="00134772">
      <w:pPr>
        <w:ind w:firstLine="540"/>
        <w:jc w:val="both"/>
        <w:rPr>
          <w:b/>
        </w:rPr>
      </w:pPr>
      <w:r>
        <w:rPr>
          <w:b/>
        </w:rPr>
        <w:t>1.5. Добавить к настоящему регламенту Приложение №1 Административному регламенту предоставления муниципальной услуги по оформлению документов при передаче жилых помещений в собственность граждан.</w:t>
      </w:r>
    </w:p>
    <w:p w:rsidR="00134772" w:rsidRDefault="00134772" w:rsidP="00134772">
      <w:pPr>
        <w:autoSpaceDE w:val="0"/>
        <w:autoSpaceDN w:val="0"/>
        <w:adjustRightInd w:val="0"/>
        <w:spacing w:after="200" w:line="276" w:lineRule="auto"/>
        <w:jc w:val="both"/>
        <w:outlineLvl w:val="1"/>
      </w:pPr>
    </w:p>
    <w:p w:rsidR="00134772" w:rsidRDefault="00134772" w:rsidP="00134772">
      <w:pPr>
        <w:jc w:val="right"/>
      </w:pPr>
      <w:r>
        <w:t>Приложение N 1 к Административному регламенту предоставления муниципальной услуги по оформлению документов при передаче жилых помещений в собственность граждан</w:t>
      </w:r>
    </w:p>
    <w:p w:rsidR="00134772" w:rsidRDefault="00134772" w:rsidP="00134772"/>
    <w:p w:rsidR="00134772" w:rsidRDefault="00134772" w:rsidP="00134772">
      <w:pPr>
        <w:spacing w:before="100" w:beforeAutospacing="1" w:after="100" w:afterAutospacing="1"/>
        <w:jc w:val="center"/>
        <w:outlineLvl w:val="2"/>
        <w:rPr>
          <w:b/>
          <w:bCs/>
        </w:rPr>
      </w:pPr>
      <w:r>
        <w:rPr>
          <w:b/>
          <w:bCs/>
        </w:rPr>
        <w:t>БЛОК-СХЕМА ПОСЛЕДОВАТЕЛЬНОСТИ ДЕЙСТВИЙ ПО ПРЕДОСТАВЛЕНИЮ МУНИЦИПАЛЬНОЙ УСЛУГИ</w:t>
      </w:r>
    </w:p>
    <w:p w:rsidR="00134772" w:rsidRDefault="00134772" w:rsidP="00134772"/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┌─────────────────────────────────────────────────┐     ┌──────────────────────┐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│Заявитель подает заявление о предоставлении      ├───</w:t>
      </w:r>
      <w:proofErr w:type="gramStart"/>
      <w:r>
        <w:rPr>
          <w:rFonts w:ascii="Courier New" w:hAnsi="Courier New" w:cs="Courier New"/>
          <w:sz w:val="20"/>
          <w:szCs w:val="20"/>
        </w:rPr>
        <w:t>─&gt;│</w:t>
      </w:r>
      <w:proofErr w:type="gramEnd"/>
      <w:r>
        <w:rPr>
          <w:rFonts w:ascii="Courier New" w:hAnsi="Courier New" w:cs="Courier New"/>
          <w:sz w:val="20"/>
          <w:szCs w:val="20"/>
        </w:rPr>
        <w:t>Заявление и документы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│муниципальной услуги и предоставляет документы в │     └───────────┬──────────┘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│соответствии с п. 2.5 настоящего Регламента      │       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└─────────────────────────────────────────────────┘       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┌───────────────────────────────────┘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\/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┌─────────────────────────────────────────────────┐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│Специалист Администрации проверяет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│документы в соответствии с п. 2.5 настоящего     ├───┐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│Регламента. Проверяет наличие оснований для      │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│отказа в приеме документов                       │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└─────────────────────────────────────────────────┘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\/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┌────────────────────────┐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┌───────────────────────────┤Документы соответствуют ├─┐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│                           │       требованиям      │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│                           └────────────────────────┘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\/                                                     \/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┌───────────────────┐  ┌──────────────────┐     ┌────────────────────┐  ┌────────────┐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│Специалист         </w:t>
      </w:r>
      <w:proofErr w:type="gramStart"/>
      <w:r>
        <w:rPr>
          <w:rFonts w:ascii="Courier New" w:hAnsi="Courier New" w:cs="Courier New"/>
          <w:sz w:val="20"/>
          <w:szCs w:val="20"/>
        </w:rPr>
        <w:t>│  │</w:t>
      </w:r>
      <w:proofErr w:type="gramEnd"/>
      <w:r>
        <w:rPr>
          <w:rFonts w:ascii="Courier New" w:hAnsi="Courier New" w:cs="Courier New"/>
          <w:sz w:val="20"/>
          <w:szCs w:val="20"/>
        </w:rPr>
        <w:t>Зарегистрированное│     │Специалист          │  │Возвращенные│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│Администрации      ├</w:t>
      </w:r>
      <w:proofErr w:type="gramStart"/>
      <w:r>
        <w:rPr>
          <w:rFonts w:ascii="Courier New" w:hAnsi="Courier New" w:cs="Courier New"/>
          <w:sz w:val="20"/>
          <w:szCs w:val="20"/>
        </w:rPr>
        <w:t>─&gt;│</w:t>
      </w:r>
      <w:proofErr w:type="gramEnd"/>
      <w:r>
        <w:rPr>
          <w:rFonts w:ascii="Courier New" w:hAnsi="Courier New" w:cs="Courier New"/>
          <w:sz w:val="20"/>
          <w:szCs w:val="20"/>
        </w:rPr>
        <w:t>заявление и       │     │Администрации       ├─&gt;│заявителю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│регистрирует       </w:t>
      </w:r>
      <w:proofErr w:type="gramStart"/>
      <w:r>
        <w:rPr>
          <w:rFonts w:ascii="Courier New" w:hAnsi="Courier New" w:cs="Courier New"/>
          <w:sz w:val="20"/>
          <w:szCs w:val="20"/>
        </w:rPr>
        <w:t>│  │</w:t>
      </w:r>
      <w:proofErr w:type="gramEnd"/>
      <w:r>
        <w:rPr>
          <w:rFonts w:ascii="Courier New" w:hAnsi="Courier New" w:cs="Courier New"/>
          <w:sz w:val="20"/>
          <w:szCs w:val="20"/>
        </w:rPr>
        <w:t>документы         │     │ ведущий            │  │документы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│заявление и        </w:t>
      </w:r>
      <w:proofErr w:type="gramStart"/>
      <w:r>
        <w:rPr>
          <w:rFonts w:ascii="Courier New" w:hAnsi="Courier New" w:cs="Courier New"/>
          <w:sz w:val="20"/>
          <w:szCs w:val="20"/>
        </w:rPr>
        <w:t>│  └</w:t>
      </w:r>
      <w:proofErr w:type="gramEnd"/>
      <w:r>
        <w:rPr>
          <w:rFonts w:ascii="Courier New" w:hAnsi="Courier New" w:cs="Courier New"/>
          <w:sz w:val="20"/>
          <w:szCs w:val="20"/>
        </w:rPr>
        <w:t>────────┬─────────┘     │прием заявлении,    │  └────────────┘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│принимает документы│           │               │уведомляет заявителя│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└───────────────────┘           │               │о наличии 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┌──────────────────────┘               └────────────────────┘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\/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┌───────────────────┐  ┌──────────────────┐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│Специалист         </w:t>
      </w:r>
      <w:proofErr w:type="gramStart"/>
      <w:r>
        <w:rPr>
          <w:rFonts w:ascii="Courier New" w:hAnsi="Courier New" w:cs="Courier New"/>
          <w:sz w:val="20"/>
          <w:szCs w:val="20"/>
        </w:rPr>
        <w:t>│  │</w:t>
      </w:r>
      <w:proofErr w:type="gramEnd"/>
      <w:r>
        <w:rPr>
          <w:rFonts w:ascii="Courier New" w:hAnsi="Courier New" w:cs="Courier New"/>
          <w:sz w:val="20"/>
          <w:szCs w:val="20"/>
        </w:rPr>
        <w:t>Запрос о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│Администрации      ├</w:t>
      </w:r>
      <w:proofErr w:type="gramStart"/>
      <w:r>
        <w:rPr>
          <w:rFonts w:ascii="Courier New" w:hAnsi="Courier New" w:cs="Courier New"/>
          <w:sz w:val="20"/>
          <w:szCs w:val="20"/>
        </w:rPr>
        <w:t>─&gt;│</w:t>
      </w:r>
      <w:proofErr w:type="gramEnd"/>
      <w:r>
        <w:rPr>
          <w:rFonts w:ascii="Courier New" w:hAnsi="Courier New" w:cs="Courier New"/>
          <w:sz w:val="20"/>
          <w:szCs w:val="20"/>
        </w:rPr>
        <w:t>предоставлении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│направляет         </w:t>
      </w:r>
      <w:proofErr w:type="gramStart"/>
      <w:r>
        <w:rPr>
          <w:rFonts w:ascii="Courier New" w:hAnsi="Courier New" w:cs="Courier New"/>
          <w:sz w:val="20"/>
          <w:szCs w:val="20"/>
        </w:rPr>
        <w:t>│  │</w:t>
      </w:r>
      <w:proofErr w:type="gramEnd"/>
      <w:r>
        <w:rPr>
          <w:rFonts w:ascii="Courier New" w:hAnsi="Courier New" w:cs="Courier New"/>
          <w:sz w:val="20"/>
          <w:szCs w:val="20"/>
        </w:rPr>
        <w:t>сведений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│посредством сети   </w:t>
      </w:r>
      <w:proofErr w:type="gramStart"/>
      <w:r>
        <w:rPr>
          <w:rFonts w:ascii="Courier New" w:hAnsi="Courier New" w:cs="Courier New"/>
          <w:sz w:val="20"/>
          <w:szCs w:val="20"/>
        </w:rPr>
        <w:t>│  └</w:t>
      </w:r>
      <w:proofErr w:type="gramEnd"/>
      <w:r>
        <w:rPr>
          <w:rFonts w:ascii="Courier New" w:hAnsi="Courier New" w:cs="Courier New"/>
          <w:sz w:val="20"/>
          <w:szCs w:val="20"/>
        </w:rPr>
        <w:t>────────┬─────────┘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межведомственного  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│электронного       │ 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│взаимодействия     │ 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│запросы            │ 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└───────────────────┘ 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┌─────────────────────┘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\/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┌──────────────────────────┐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│Специалисты поставщиков   │──────────┐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│данных обрабатывают запрос│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└──────────────────────────┘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\/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┌─────────────────────┐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┌────────────────┤Предоставляют данные ├────────┐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│                └─────────────────────┘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\/                                              \/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┌─────────────────────┐  ┌───────────────────┐   ┌────────────────┐    ┌─────────────┐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│Специалист           ├</w:t>
      </w:r>
      <w:proofErr w:type="gramStart"/>
      <w:r>
        <w:rPr>
          <w:rFonts w:ascii="Courier New" w:hAnsi="Courier New" w:cs="Courier New"/>
          <w:sz w:val="20"/>
          <w:szCs w:val="20"/>
        </w:rPr>
        <w:t>─&gt;│</w:t>
      </w:r>
      <w:proofErr w:type="gramEnd"/>
      <w:r>
        <w:rPr>
          <w:rFonts w:ascii="Courier New" w:hAnsi="Courier New" w:cs="Courier New"/>
          <w:sz w:val="20"/>
          <w:szCs w:val="20"/>
        </w:rPr>
        <w:t>Документы или      │   │Специалист      ├───&gt;│Уведомление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│поставщиков данных   </w:t>
      </w:r>
      <w:proofErr w:type="gramStart"/>
      <w:r>
        <w:rPr>
          <w:rFonts w:ascii="Courier New" w:hAnsi="Courier New" w:cs="Courier New"/>
          <w:sz w:val="20"/>
          <w:szCs w:val="20"/>
        </w:rPr>
        <w:t>│  │</w:t>
      </w:r>
      <w:proofErr w:type="gramEnd"/>
      <w:r>
        <w:rPr>
          <w:rFonts w:ascii="Courier New" w:hAnsi="Courier New" w:cs="Courier New"/>
          <w:sz w:val="20"/>
          <w:szCs w:val="20"/>
        </w:rPr>
        <w:t>сведения           │   │поставщиков     │    │об отказе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│предоставляет        </w:t>
      </w:r>
      <w:proofErr w:type="gramStart"/>
      <w:r>
        <w:rPr>
          <w:rFonts w:ascii="Courier New" w:hAnsi="Courier New" w:cs="Courier New"/>
          <w:sz w:val="20"/>
          <w:szCs w:val="20"/>
        </w:rPr>
        <w:t>│  └</w:t>
      </w:r>
      <w:proofErr w:type="gramEnd"/>
      <w:r>
        <w:rPr>
          <w:rFonts w:ascii="Courier New" w:hAnsi="Courier New" w:cs="Courier New"/>
          <w:sz w:val="20"/>
          <w:szCs w:val="20"/>
        </w:rPr>
        <w:t>───────────────────┘   │данных готовит  │    └──────┬──────┘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│сведения             │                          │уведомление </w:t>
      </w:r>
      <w:proofErr w:type="gramStart"/>
      <w:r>
        <w:rPr>
          <w:rFonts w:ascii="Courier New" w:hAnsi="Courier New" w:cs="Courier New"/>
          <w:sz w:val="20"/>
          <w:szCs w:val="20"/>
        </w:rPr>
        <w:t>об  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└─────────────────────┘                          │отказе          │ 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└────────────────┘ 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┌─────────────────────────────────────────────────────────┘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\/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┌───────────────────────────────────────────┐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│Специалист Администрации         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│осуществляет подготовку проекта договора на│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│передачу жилого помещения в </w:t>
      </w:r>
      <w:proofErr w:type="gramStart"/>
      <w:r>
        <w:rPr>
          <w:rFonts w:ascii="Courier New" w:hAnsi="Courier New" w:cs="Courier New"/>
          <w:sz w:val="20"/>
          <w:szCs w:val="20"/>
        </w:rPr>
        <w:t>собственность  │</w:t>
      </w:r>
      <w:proofErr w:type="gramEnd"/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│граждан или письмо об отказе в   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│предоставлении муниципальной услуги и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│направляет его на подпись Главе  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│муниципального образования 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сельского поселения «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Ойбонтовское»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└───────────────────┬───────────────────────┘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\/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┌───────────────────────────────────────────┐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│Проект договора на передачу жилого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│помещения в собственность граждан или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│письмо об отказе в предоставлении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│муниципальной услуги, направленные на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│подпись Главе муниципального образования 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сельского поселения «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Ойбонтовское»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└───────────────────┬───────────────────────┘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\/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┌───────────────────────────────────────────┐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│Глава муниципального образования 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сельского поселения «Ойбонтовское»    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подписывает                      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│проект договора на передачу жилого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│помещения в собственность граждан или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│письмо об отказе в предоставлении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│муниципальной услуги и направляет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│Специалисту Администрации        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└───────────────────┬───────────────────────┘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\/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┌───────────────────────────────────────────┐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│Подписанный Главой муниципального образования 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сельского поселения «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Ойбонтовское»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│проект договора на передачу жилого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│помещения в собственность граждан или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│письмо об отказе в предоставлении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│муниципальной услуги, направленные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│Специалисту Администрации для выдачи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│заявителю                         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└───────────────────┬───────────────────────┘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\/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┌───────────────────────────────────────────┐  ┌───────────────────────┐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│Специалист Администрации                   ├</w:t>
      </w:r>
      <w:proofErr w:type="gramStart"/>
      <w:r>
        <w:rPr>
          <w:rFonts w:ascii="Courier New" w:hAnsi="Courier New" w:cs="Courier New"/>
          <w:sz w:val="20"/>
          <w:szCs w:val="20"/>
        </w:rPr>
        <w:t>─&gt;│</w:t>
      </w:r>
      <w:proofErr w:type="gramEnd"/>
      <w:r>
        <w:rPr>
          <w:rFonts w:ascii="Courier New" w:hAnsi="Courier New" w:cs="Courier New"/>
          <w:sz w:val="20"/>
          <w:szCs w:val="20"/>
        </w:rPr>
        <w:t>Договор на передачу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│регистрирует подписанный договор на        </w:t>
      </w:r>
      <w:proofErr w:type="gramStart"/>
      <w:r>
        <w:rPr>
          <w:rFonts w:ascii="Courier New" w:hAnsi="Courier New" w:cs="Courier New"/>
          <w:sz w:val="20"/>
          <w:szCs w:val="20"/>
        </w:rPr>
        <w:t>│  │</w:t>
      </w:r>
      <w:proofErr w:type="gramEnd"/>
      <w:r>
        <w:rPr>
          <w:rFonts w:ascii="Courier New" w:hAnsi="Courier New" w:cs="Courier New"/>
          <w:sz w:val="20"/>
          <w:szCs w:val="20"/>
        </w:rPr>
        <w:t>жилого помещения в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│передачу жилого помещения в </w:t>
      </w:r>
      <w:proofErr w:type="gramStart"/>
      <w:r>
        <w:rPr>
          <w:rFonts w:ascii="Courier New" w:hAnsi="Courier New" w:cs="Courier New"/>
          <w:sz w:val="20"/>
          <w:szCs w:val="20"/>
        </w:rPr>
        <w:t>собственность  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│собственность граждан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│граждан или письмо об отказе в             </w:t>
      </w:r>
      <w:proofErr w:type="gramStart"/>
      <w:r>
        <w:rPr>
          <w:rFonts w:ascii="Courier New" w:hAnsi="Courier New" w:cs="Courier New"/>
          <w:sz w:val="20"/>
          <w:szCs w:val="20"/>
        </w:rPr>
        <w:t>│  │</w:t>
      </w:r>
      <w:proofErr w:type="gramEnd"/>
      <w:r>
        <w:rPr>
          <w:rFonts w:ascii="Courier New" w:hAnsi="Courier New" w:cs="Courier New"/>
          <w:sz w:val="20"/>
          <w:szCs w:val="20"/>
        </w:rPr>
        <w:t>или письмо об отказе в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│предоставлении муниципальной услуги, выдает</w:t>
      </w:r>
      <w:proofErr w:type="gramStart"/>
      <w:r>
        <w:rPr>
          <w:rFonts w:ascii="Courier New" w:hAnsi="Courier New" w:cs="Courier New"/>
          <w:sz w:val="20"/>
          <w:szCs w:val="20"/>
        </w:rPr>
        <w:t>│  │</w:t>
      </w:r>
      <w:proofErr w:type="gramEnd"/>
      <w:r>
        <w:rPr>
          <w:rFonts w:ascii="Courier New" w:hAnsi="Courier New" w:cs="Courier New"/>
          <w:sz w:val="20"/>
          <w:szCs w:val="20"/>
        </w:rPr>
        <w:t>предоставлении    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│заявителю два экземпляра договора на       </w:t>
      </w:r>
      <w:proofErr w:type="gramStart"/>
      <w:r>
        <w:rPr>
          <w:rFonts w:ascii="Courier New" w:hAnsi="Courier New" w:cs="Courier New"/>
          <w:sz w:val="20"/>
          <w:szCs w:val="20"/>
        </w:rPr>
        <w:t>│  │</w:t>
      </w:r>
      <w:proofErr w:type="gramEnd"/>
      <w:r>
        <w:rPr>
          <w:rFonts w:ascii="Courier New" w:hAnsi="Courier New" w:cs="Courier New"/>
          <w:sz w:val="20"/>
          <w:szCs w:val="20"/>
        </w:rPr>
        <w:t>муниципальной услуги,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│передачу жилого помещения в </w:t>
      </w:r>
      <w:proofErr w:type="gramStart"/>
      <w:r>
        <w:rPr>
          <w:rFonts w:ascii="Courier New" w:hAnsi="Courier New" w:cs="Courier New"/>
          <w:sz w:val="20"/>
          <w:szCs w:val="20"/>
        </w:rPr>
        <w:t>собственность  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│выданные заявителю     │</w:t>
      </w:r>
    </w:p>
    <w:p w:rsidR="00134772" w:rsidRDefault="00134772" w:rsidP="001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└───────────────────────────────────────────┘  └───────────────────────┘</w:t>
      </w:r>
    </w:p>
    <w:p w:rsidR="00134772" w:rsidRDefault="00134772" w:rsidP="00134772">
      <w:pPr>
        <w:autoSpaceDE w:val="0"/>
        <w:autoSpaceDN w:val="0"/>
        <w:adjustRightInd w:val="0"/>
        <w:ind w:firstLine="708"/>
        <w:jc w:val="both"/>
      </w:pPr>
      <w:r>
        <w:t>2. Постановление вступает в силу со дня его подписания.</w:t>
      </w:r>
    </w:p>
    <w:p w:rsidR="00134772" w:rsidRDefault="00134772" w:rsidP="00134772">
      <w:pPr>
        <w:autoSpaceDE w:val="0"/>
        <w:autoSpaceDN w:val="0"/>
        <w:adjustRightInd w:val="0"/>
        <w:ind w:firstLine="708"/>
        <w:jc w:val="both"/>
      </w:pPr>
      <w:r>
        <w:t>3. 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«Ойбонтовское»</w:t>
      </w:r>
    </w:p>
    <w:p w:rsidR="00134772" w:rsidRDefault="00134772" w:rsidP="00134772">
      <w:pPr>
        <w:autoSpaceDE w:val="0"/>
        <w:autoSpaceDN w:val="0"/>
        <w:adjustRightInd w:val="0"/>
        <w:ind w:firstLine="708"/>
        <w:jc w:val="both"/>
      </w:pPr>
    </w:p>
    <w:p w:rsidR="00134772" w:rsidRDefault="00134772" w:rsidP="00134772">
      <w:pPr>
        <w:autoSpaceDE w:val="0"/>
        <w:autoSpaceDN w:val="0"/>
        <w:adjustRightInd w:val="0"/>
        <w:ind w:firstLine="708"/>
        <w:jc w:val="both"/>
      </w:pPr>
    </w:p>
    <w:p w:rsidR="00134772" w:rsidRDefault="00134772" w:rsidP="00134772">
      <w:pPr>
        <w:autoSpaceDE w:val="0"/>
        <w:autoSpaceDN w:val="0"/>
        <w:adjustRightInd w:val="0"/>
        <w:jc w:val="both"/>
      </w:pPr>
      <w:r>
        <w:t>Глава муниципального образования</w:t>
      </w:r>
    </w:p>
    <w:p w:rsidR="00134772" w:rsidRDefault="00134772" w:rsidP="00134772">
      <w:pPr>
        <w:autoSpaceDE w:val="0"/>
        <w:autoSpaceDN w:val="0"/>
        <w:adjustRightInd w:val="0"/>
        <w:jc w:val="both"/>
      </w:pPr>
      <w:r>
        <w:t>сельское поселение «</w:t>
      </w:r>
      <w:proofErr w:type="gramStart"/>
      <w:r>
        <w:t xml:space="preserve">Ойбонтовское»   </w:t>
      </w:r>
      <w:proofErr w:type="gramEnd"/>
      <w:r>
        <w:t xml:space="preserve">                                                    </w:t>
      </w:r>
      <w:proofErr w:type="spellStart"/>
      <w:r>
        <w:t>А.Д.Табданов</w:t>
      </w:r>
      <w:proofErr w:type="spellEnd"/>
      <w:r>
        <w:t xml:space="preserve">              </w:t>
      </w:r>
    </w:p>
    <w:p w:rsidR="00134772" w:rsidRDefault="00134772" w:rsidP="00134772"/>
    <w:p w:rsidR="000A706D" w:rsidRDefault="000A706D"/>
    <w:sectPr w:rsidR="000A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22"/>
    <w:rsid w:val="000A706D"/>
    <w:rsid w:val="00110622"/>
    <w:rsid w:val="00134772"/>
    <w:rsid w:val="0019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57C52-8B30-4C96-B3AA-95246183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0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1564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2018-12-24T09:59:00Z</dcterms:created>
  <dcterms:modified xsi:type="dcterms:W3CDTF">2018-12-28T02:41:00Z</dcterms:modified>
</cp:coreProperties>
</file>