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7E" w:rsidRDefault="00A4357E" w:rsidP="00A4357E">
      <w:pPr>
        <w:tabs>
          <w:tab w:val="left" w:pos="1394"/>
          <w:tab w:val="center" w:pos="4960"/>
        </w:tabs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Бурятия</w:t>
      </w:r>
    </w:p>
    <w:p w:rsidR="00A4357E" w:rsidRDefault="00A4357E" w:rsidP="00A4357E">
      <w:pPr>
        <w:tabs>
          <w:tab w:val="left" w:pos="2394"/>
          <w:tab w:val="left" w:pos="3583"/>
          <w:tab w:val="center" w:pos="4960"/>
        </w:tabs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A4357E" w:rsidRDefault="00A4357E" w:rsidP="00A4357E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4357E" w:rsidRDefault="00A4357E" w:rsidP="00A4357E">
      <w:pPr>
        <w:spacing w:after="0" w:line="27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«Ойбонтовское»</w:t>
      </w:r>
    </w:p>
    <w:p w:rsidR="00A4357E" w:rsidRDefault="00A4357E" w:rsidP="007878C3">
      <w:pPr>
        <w:pBdr>
          <w:top w:val="thinThickThinSmallGap" w:sz="24" w:space="0" w:color="auto"/>
        </w:pBdr>
        <w:tabs>
          <w:tab w:val="left" w:pos="180"/>
        </w:tabs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у. </w:t>
      </w: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lang w:eastAsia="ru-RU"/>
        </w:rPr>
        <w:t>,  ул.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Школьная, 12                             </w:t>
      </w:r>
      <w:r w:rsidR="007878C3">
        <w:rPr>
          <w:rFonts w:ascii="Times New Roman" w:eastAsia="Times New Roman" w:hAnsi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lang w:eastAsia="ru-RU"/>
        </w:rPr>
        <w:t xml:space="preserve"> тел./факс  8 (30148)   28-614</w:t>
      </w:r>
    </w:p>
    <w:p w:rsidR="00A4357E" w:rsidRDefault="00A4357E" w:rsidP="00A4357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57E" w:rsidRDefault="00A4357E" w:rsidP="00A4357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 №17                                                              </w:t>
      </w:r>
    </w:p>
    <w:p w:rsidR="00A4357E" w:rsidRDefault="00A4357E" w:rsidP="00A4357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06 ноября 2018 года</w:t>
      </w:r>
    </w:p>
    <w:p w:rsidR="00A4357E" w:rsidRDefault="00A4357E" w:rsidP="00A4357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57E" w:rsidRDefault="00A4357E" w:rsidP="00A4357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Прогноза</w:t>
      </w:r>
      <w:r w:rsidR="007878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</w:p>
    <w:p w:rsidR="00A4357E" w:rsidRDefault="00A4357E" w:rsidP="00A4357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7878C3">
        <w:rPr>
          <w:rFonts w:ascii="Times New Roman" w:eastAsia="Times New Roman" w:hAnsi="Times New Roman"/>
          <w:sz w:val="24"/>
          <w:szCs w:val="24"/>
          <w:lang w:eastAsia="ru-RU"/>
        </w:rPr>
        <w:t>ципального образования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«Ойбонтовское»</w:t>
      </w:r>
    </w:p>
    <w:p w:rsidR="00A4357E" w:rsidRDefault="007878C3" w:rsidP="00A4357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2019 и плановый период 2020-2024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357E" w:rsidRDefault="00A4357E" w:rsidP="00A4357E">
      <w:pPr>
        <w:rPr>
          <w:sz w:val="24"/>
          <w:szCs w:val="24"/>
        </w:rPr>
      </w:pPr>
    </w:p>
    <w:p w:rsidR="00A4357E" w:rsidRDefault="007878C3" w:rsidP="00A4357E">
      <w:pPr>
        <w:rPr>
          <w:rFonts w:ascii="Times New Roman" w:hAnsi="Times New Roman"/>
          <w:sz w:val="24"/>
          <w:szCs w:val="24"/>
        </w:rPr>
      </w:pPr>
      <w:r w:rsidRPr="007878C3">
        <w:rPr>
          <w:rFonts w:ascii="Times New Roman" w:hAnsi="Times New Roman"/>
          <w:sz w:val="24"/>
          <w:szCs w:val="24"/>
        </w:rPr>
        <w:t xml:space="preserve">                  В соответствии</w:t>
      </w:r>
      <w:r>
        <w:rPr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>ст. 173</w:t>
      </w:r>
      <w:r w:rsidR="00A4357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F73FE1">
        <w:rPr>
          <w:rFonts w:ascii="Times New Roman" w:hAnsi="Times New Roman"/>
          <w:sz w:val="24"/>
          <w:szCs w:val="24"/>
        </w:rPr>
        <w:t>, согласно порядка разработки П</w:t>
      </w:r>
      <w:r>
        <w:rPr>
          <w:rFonts w:ascii="Times New Roman" w:hAnsi="Times New Roman"/>
          <w:sz w:val="24"/>
          <w:szCs w:val="24"/>
        </w:rPr>
        <w:t xml:space="preserve">рогноза социально-экономического </w:t>
      </w:r>
      <w:proofErr w:type="gramStart"/>
      <w:r>
        <w:rPr>
          <w:rFonts w:ascii="Times New Roman" w:hAnsi="Times New Roman"/>
          <w:sz w:val="24"/>
          <w:szCs w:val="24"/>
        </w:rPr>
        <w:t>разви</w:t>
      </w:r>
      <w:r w:rsidR="00F73FE1">
        <w:rPr>
          <w:rFonts w:ascii="Times New Roman" w:hAnsi="Times New Roman"/>
          <w:sz w:val="24"/>
          <w:szCs w:val="24"/>
        </w:rPr>
        <w:t xml:space="preserve">тия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2019 и плановый период 2020-2024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73FE1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«Ойбонтовское» </w:t>
      </w:r>
      <w:r w:rsidR="00A4357E">
        <w:rPr>
          <w:rFonts w:ascii="Times New Roman" w:hAnsi="Times New Roman"/>
          <w:sz w:val="24"/>
          <w:szCs w:val="24"/>
        </w:rPr>
        <w:t xml:space="preserve"> постановляю:</w:t>
      </w:r>
    </w:p>
    <w:p w:rsidR="007878C3" w:rsidRDefault="00F73FE1" w:rsidP="00F73F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</w:t>
      </w:r>
      <w:r w:rsidR="007878C3">
        <w:rPr>
          <w:rFonts w:ascii="Times New Roman" w:hAnsi="Times New Roman"/>
          <w:sz w:val="24"/>
          <w:szCs w:val="24"/>
        </w:rPr>
        <w:t xml:space="preserve"> Прогноз социально-экономи</w:t>
      </w:r>
      <w:r>
        <w:rPr>
          <w:rFonts w:ascii="Times New Roman" w:hAnsi="Times New Roman"/>
          <w:sz w:val="24"/>
          <w:szCs w:val="24"/>
        </w:rPr>
        <w:t>ческого развития</w:t>
      </w:r>
      <w:r w:rsidR="007878C3">
        <w:rPr>
          <w:rFonts w:ascii="Times New Roman" w:hAnsi="Times New Roman"/>
          <w:sz w:val="24"/>
          <w:szCs w:val="24"/>
        </w:rPr>
        <w:t xml:space="preserve"> на 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87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2020-2024 годов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«Ойбонтовское»</w:t>
      </w:r>
    </w:p>
    <w:p w:rsidR="007878C3" w:rsidRDefault="007878C3" w:rsidP="00A435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4357E" w:rsidRDefault="00A4357E" w:rsidP="00A4357E">
      <w:pPr>
        <w:rPr>
          <w:rFonts w:ascii="Times New Roman" w:hAnsi="Times New Roman"/>
          <w:sz w:val="24"/>
          <w:szCs w:val="24"/>
        </w:rPr>
      </w:pPr>
    </w:p>
    <w:p w:rsidR="00A4357E" w:rsidRDefault="00A4357E" w:rsidP="00A4357E">
      <w:pPr>
        <w:rPr>
          <w:rFonts w:ascii="Times New Roman" w:hAnsi="Times New Roman"/>
          <w:sz w:val="24"/>
          <w:szCs w:val="24"/>
        </w:rPr>
      </w:pPr>
    </w:p>
    <w:p w:rsidR="00A4357E" w:rsidRDefault="00A4357E" w:rsidP="00A4357E">
      <w:pPr>
        <w:rPr>
          <w:rFonts w:ascii="Times New Roman" w:hAnsi="Times New Roman"/>
          <w:sz w:val="24"/>
          <w:szCs w:val="24"/>
        </w:rPr>
      </w:pPr>
    </w:p>
    <w:p w:rsidR="00A4357E" w:rsidRDefault="00A4357E" w:rsidP="00A4357E">
      <w:pPr>
        <w:rPr>
          <w:rFonts w:ascii="Times New Roman" w:hAnsi="Times New Roman"/>
          <w:sz w:val="24"/>
          <w:szCs w:val="24"/>
        </w:rPr>
      </w:pPr>
    </w:p>
    <w:p w:rsidR="00A4357E" w:rsidRDefault="00A4357E" w:rsidP="00A435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A4357E" w:rsidRDefault="00A4357E" w:rsidP="00A435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proofErr w:type="gramStart"/>
      <w:r>
        <w:rPr>
          <w:rFonts w:ascii="Times New Roman" w:hAnsi="Times New Roman"/>
          <w:sz w:val="24"/>
          <w:szCs w:val="24"/>
        </w:rPr>
        <w:t xml:space="preserve">Ойбонтовское»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А.Д.Табданов</w:t>
      </w:r>
      <w:proofErr w:type="spellEnd"/>
    </w:p>
    <w:p w:rsidR="00C77A80" w:rsidRDefault="00C77A80"/>
    <w:sectPr w:rsidR="00C7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5B04"/>
    <w:multiLevelType w:val="multilevel"/>
    <w:tmpl w:val="3E6C4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D"/>
    <w:rsid w:val="00005D2D"/>
    <w:rsid w:val="007878C3"/>
    <w:rsid w:val="00A4357E"/>
    <w:rsid w:val="00C77A80"/>
    <w:rsid w:val="00E03A3A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4F61-740D-4293-8101-4A0DCD5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7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2018-11-15T05:07:00Z</dcterms:created>
  <dcterms:modified xsi:type="dcterms:W3CDTF">2018-11-20T01:35:00Z</dcterms:modified>
</cp:coreProperties>
</file>