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D40" w:rsidRPr="00920D40" w:rsidRDefault="00920D40" w:rsidP="00920D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20D40">
        <w:rPr>
          <w:rFonts w:ascii="Times New Roman" w:eastAsia="Calibri" w:hAnsi="Times New Roman" w:cs="Times New Roman"/>
          <w:b/>
          <w:sz w:val="28"/>
          <w:szCs w:val="28"/>
        </w:rPr>
        <w:t>Администрация</w:t>
      </w:r>
    </w:p>
    <w:p w:rsidR="00920D40" w:rsidRPr="00920D40" w:rsidRDefault="00920D40" w:rsidP="00920D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20D40">
        <w:rPr>
          <w:rFonts w:ascii="Times New Roman" w:eastAsia="Calibri" w:hAnsi="Times New Roman" w:cs="Times New Roman"/>
          <w:b/>
          <w:sz w:val="28"/>
          <w:szCs w:val="28"/>
        </w:rPr>
        <w:t>муниципального образования</w:t>
      </w:r>
    </w:p>
    <w:p w:rsidR="00920D40" w:rsidRPr="00920D40" w:rsidRDefault="00920D40" w:rsidP="00920D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20D40">
        <w:rPr>
          <w:rFonts w:ascii="Times New Roman" w:eastAsia="Calibri" w:hAnsi="Times New Roman" w:cs="Times New Roman"/>
          <w:b/>
          <w:sz w:val="28"/>
          <w:szCs w:val="28"/>
        </w:rPr>
        <w:t>сельское поселение «Ойбонтовское»</w:t>
      </w:r>
    </w:p>
    <w:p w:rsidR="00920D40" w:rsidRPr="00920D40" w:rsidRDefault="00920D40" w:rsidP="00920D4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920D40">
        <w:rPr>
          <w:rFonts w:ascii="Times New Roman" w:eastAsia="Calibri" w:hAnsi="Times New Roman" w:cs="Times New Roman"/>
          <w:b/>
          <w:sz w:val="28"/>
          <w:szCs w:val="28"/>
        </w:rPr>
        <w:t>Хоринского</w:t>
      </w:r>
      <w:proofErr w:type="spellEnd"/>
      <w:r w:rsidRPr="00920D40">
        <w:rPr>
          <w:rFonts w:ascii="Times New Roman" w:eastAsia="Calibri" w:hAnsi="Times New Roman" w:cs="Times New Roman"/>
          <w:b/>
          <w:sz w:val="28"/>
          <w:szCs w:val="28"/>
        </w:rPr>
        <w:t xml:space="preserve"> района Республики Бурятия</w:t>
      </w:r>
    </w:p>
    <w:p w:rsidR="00920D40" w:rsidRPr="00920D40" w:rsidRDefault="00920D40" w:rsidP="00920D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20D40">
        <w:rPr>
          <w:rFonts w:ascii="Times New Roman" w:eastAsia="Calibri" w:hAnsi="Times New Roman" w:cs="Times New Roman"/>
          <w:sz w:val="24"/>
          <w:szCs w:val="24"/>
        </w:rPr>
        <w:t xml:space="preserve">671403, у. </w:t>
      </w:r>
      <w:proofErr w:type="spellStart"/>
      <w:proofErr w:type="gramStart"/>
      <w:r w:rsidRPr="00920D40">
        <w:rPr>
          <w:rFonts w:ascii="Times New Roman" w:eastAsia="Calibri" w:hAnsi="Times New Roman" w:cs="Times New Roman"/>
          <w:sz w:val="24"/>
          <w:szCs w:val="24"/>
        </w:rPr>
        <w:t>Тохорюкта</w:t>
      </w:r>
      <w:proofErr w:type="spellEnd"/>
      <w:r w:rsidRPr="00920D40">
        <w:rPr>
          <w:rFonts w:ascii="Times New Roman" w:eastAsia="Calibri" w:hAnsi="Times New Roman" w:cs="Times New Roman"/>
          <w:sz w:val="24"/>
          <w:szCs w:val="24"/>
        </w:rPr>
        <w:t xml:space="preserve">,   </w:t>
      </w:r>
      <w:proofErr w:type="gramEnd"/>
      <w:r w:rsidRPr="00920D4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тел./факс 8(30148)28614</w:t>
      </w:r>
    </w:p>
    <w:p w:rsidR="00920D40" w:rsidRPr="00920D40" w:rsidRDefault="00920D40" w:rsidP="00920D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20D40">
        <w:rPr>
          <w:rFonts w:ascii="Times New Roman" w:eastAsia="Calibri" w:hAnsi="Times New Roman" w:cs="Times New Roman"/>
          <w:sz w:val="24"/>
          <w:szCs w:val="24"/>
        </w:rPr>
        <w:t>ул. Школьная, д. 12</w:t>
      </w:r>
    </w:p>
    <w:p w:rsidR="00920D40" w:rsidRPr="00920D40" w:rsidRDefault="00920D40" w:rsidP="00920D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920D40">
        <w:rPr>
          <w:rFonts w:ascii="Times New Roman" w:eastAsia="Calibri" w:hAnsi="Times New Roman" w:cs="Times New Roman"/>
          <w:b/>
          <w:sz w:val="32"/>
          <w:szCs w:val="32"/>
        </w:rPr>
        <w:t>ПОСТАНОВЛЕНИЕ</w:t>
      </w:r>
    </w:p>
    <w:p w:rsidR="00920D40" w:rsidRPr="00920D40" w:rsidRDefault="00920D40" w:rsidP="00920D40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20D40">
        <w:rPr>
          <w:rFonts w:ascii="Times New Roman" w:eastAsia="Calibri" w:hAnsi="Times New Roman" w:cs="Times New Roman"/>
          <w:b/>
          <w:sz w:val="24"/>
          <w:szCs w:val="24"/>
        </w:rPr>
        <w:t xml:space="preserve">№ 4 </w:t>
      </w:r>
      <w:r w:rsidRPr="00920D40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                                                                                                 от «18» января 2019 г.</w:t>
      </w:r>
    </w:p>
    <w:p w:rsidR="00920D40" w:rsidRPr="00920D40" w:rsidRDefault="00920D40" w:rsidP="00920D40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0D40" w:rsidRPr="00920D40" w:rsidRDefault="00920D40" w:rsidP="00920D40">
      <w:pPr>
        <w:tabs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20D40">
        <w:rPr>
          <w:rFonts w:ascii="Times New Roman" w:eastAsia="Calibri" w:hAnsi="Times New Roman" w:cs="Times New Roman"/>
          <w:b/>
          <w:sz w:val="28"/>
          <w:szCs w:val="28"/>
        </w:rPr>
        <w:t xml:space="preserve">О признании утратившим силу </w:t>
      </w:r>
      <w:proofErr w:type="gramStart"/>
      <w:r w:rsidRPr="00920D40">
        <w:rPr>
          <w:rFonts w:ascii="Times New Roman" w:eastAsia="Calibri" w:hAnsi="Times New Roman" w:cs="Times New Roman"/>
          <w:b/>
          <w:sz w:val="28"/>
          <w:szCs w:val="28"/>
        </w:rPr>
        <w:t>постановлении  муниципального</w:t>
      </w:r>
      <w:proofErr w:type="gramEnd"/>
      <w:r w:rsidRPr="00920D40">
        <w:rPr>
          <w:rFonts w:ascii="Times New Roman" w:eastAsia="Calibri" w:hAnsi="Times New Roman" w:cs="Times New Roman"/>
          <w:b/>
          <w:sz w:val="28"/>
          <w:szCs w:val="28"/>
        </w:rPr>
        <w:t xml:space="preserve"> образования сельского поселения «Ойбонтовское», в сфере земельного контроля</w:t>
      </w:r>
    </w:p>
    <w:p w:rsidR="00920D40" w:rsidRPr="00920D40" w:rsidRDefault="00920D40" w:rsidP="00920D40">
      <w:pPr>
        <w:tabs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20D40" w:rsidRPr="00920D40" w:rsidRDefault="00920D40" w:rsidP="00920D40">
      <w:pPr>
        <w:tabs>
          <w:tab w:val="center" w:pos="467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0D40">
        <w:rPr>
          <w:rFonts w:ascii="Times New Roman" w:eastAsia="Calibri" w:hAnsi="Times New Roman" w:cs="Times New Roman"/>
          <w:sz w:val="24"/>
          <w:szCs w:val="24"/>
        </w:rPr>
        <w:t xml:space="preserve">           В соответствии с Федеральным законом от 17.06.2016 №335-ФЗ «О внесении изменений в статью 72 Земельного кодекса Российской Федерации», Законом Республики Бурятия №2074-</w:t>
      </w:r>
      <w:r w:rsidRPr="00920D40">
        <w:rPr>
          <w:rFonts w:ascii="Times New Roman" w:eastAsia="Calibri" w:hAnsi="Times New Roman" w:cs="Times New Roman"/>
          <w:sz w:val="24"/>
          <w:szCs w:val="24"/>
          <w:lang w:val="en-US"/>
        </w:rPr>
        <w:t>V</w:t>
      </w:r>
      <w:r w:rsidRPr="00920D40">
        <w:rPr>
          <w:rFonts w:ascii="Times New Roman" w:eastAsia="Calibri" w:hAnsi="Times New Roman" w:cs="Times New Roman"/>
          <w:sz w:val="24"/>
          <w:szCs w:val="24"/>
        </w:rPr>
        <w:t xml:space="preserve"> от 25.11.2016г. «О внесении изменений в статью 8 закона Республики Бурятия «Об организации местного самоуправления в Республике Бурятия», Приказом Минэкономразвития России от 30.09.2016г. №620 «О внесении изменений в приказ Минэкономразвития России от 30.04.2009г. №141», Постановлением Правительства Республики Бурятия №348 от 29.06.2016г. «О внесении изменений в постановление Правительства Республики Бурятия от 29.12.2014 №679 «Об утверждении Порядка осуществления муниципального земельного контроля на территории Республики Бурятия», Постановлением Правительства Республики Бурятия №1 от 09.01.2017г. «О внесении изменений в постановление Правительства Бурятии от 29.12.2014 №679 «Об утверждении Порядка осуществления муниципального земельного контроля на территории Республики Бурятия» Администрация МО СП «Ойбонтовское» постановляет:  </w:t>
      </w:r>
    </w:p>
    <w:p w:rsidR="00920D40" w:rsidRPr="00920D40" w:rsidRDefault="00920D40" w:rsidP="00920D40">
      <w:pPr>
        <w:tabs>
          <w:tab w:val="center" w:pos="467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0D40">
        <w:rPr>
          <w:rFonts w:ascii="Times New Roman" w:eastAsia="Calibri" w:hAnsi="Times New Roman" w:cs="Times New Roman"/>
          <w:sz w:val="24"/>
          <w:szCs w:val="24"/>
        </w:rPr>
        <w:t xml:space="preserve">       </w:t>
      </w:r>
    </w:p>
    <w:p w:rsidR="00920D40" w:rsidRPr="00920D40" w:rsidRDefault="00920D40" w:rsidP="00920D40">
      <w:pPr>
        <w:numPr>
          <w:ilvl w:val="0"/>
          <w:numId w:val="1"/>
        </w:numPr>
        <w:tabs>
          <w:tab w:val="center" w:pos="467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0D40">
        <w:rPr>
          <w:rFonts w:ascii="Times New Roman" w:eastAsia="Calibri" w:hAnsi="Times New Roman" w:cs="Times New Roman"/>
          <w:sz w:val="24"/>
          <w:szCs w:val="24"/>
        </w:rPr>
        <w:t>Признать утратившими силу следующие постановления СП «Ойбонтовское»:           Постановление от 24.06.2010г. №4 «Об утверждении положения о муниципальном контроле», Постановление от 24.06.2010г. №5 «Об утверждении административного регламента исполнения администрацией муниципального образования сельское поселение «Ойбонтовское» функции по муниципальному земельному контролю», Постановление от 24.06.2010г. №6 «Об утверждении форм служебных удостоверений должностных лиц, являющихся муниципальными инспекторами муниципального образования сельского поселения «Ойбонтовское» по использованию и охране земельных участков», Постановление от 08.05.2014г. №4 «Об утверждении Административного регламента по исполнению муниципальной функции «Осуществление муниципального земельного контроля за использованием земель на территории муниципального образования сельское поселение «Ойбонтовское», Постановление от 03.04.22016г. №15 «О внесении изменений в административный регламент по исполнению муниципальной функции, утвержденный постановлением администрации муниципального образования сельского поселения «Ойбонтовское» №4 от 08.05.2014г.».</w:t>
      </w:r>
    </w:p>
    <w:p w:rsidR="00920D40" w:rsidRPr="00920D40" w:rsidRDefault="00920D40" w:rsidP="00920D40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20D40">
        <w:rPr>
          <w:rFonts w:ascii="Times New Roman" w:eastAsia="Calibri" w:hAnsi="Times New Roman" w:cs="Times New Roman"/>
          <w:sz w:val="24"/>
          <w:szCs w:val="24"/>
        </w:rPr>
        <w:t xml:space="preserve">     2.Постановление вступает в силу со дня его подписания.</w:t>
      </w:r>
    </w:p>
    <w:p w:rsidR="00920D40" w:rsidRPr="00920D40" w:rsidRDefault="00920D40" w:rsidP="00920D40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20D40">
        <w:rPr>
          <w:rFonts w:ascii="Times New Roman" w:eastAsia="Calibri" w:hAnsi="Times New Roman" w:cs="Times New Roman"/>
          <w:sz w:val="24"/>
          <w:szCs w:val="24"/>
        </w:rPr>
        <w:t xml:space="preserve">     3.Обнародовать настоящее постановление на информационных стендах и разместить в сети Интернет на официальном сайте муниципального образования сельское поселение «Ойбонтовское».</w:t>
      </w:r>
    </w:p>
    <w:p w:rsidR="00920D40" w:rsidRPr="00920D40" w:rsidRDefault="00920D40" w:rsidP="00920D40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20D40" w:rsidRPr="00920D40" w:rsidRDefault="00920D40" w:rsidP="00920D40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20D40">
        <w:rPr>
          <w:rFonts w:ascii="Times New Roman" w:eastAsia="Calibri" w:hAnsi="Times New Roman" w:cs="Times New Roman"/>
          <w:sz w:val="24"/>
          <w:szCs w:val="24"/>
        </w:rPr>
        <w:t xml:space="preserve"> Глава муниципального образования </w:t>
      </w:r>
    </w:p>
    <w:p w:rsidR="00920D40" w:rsidRPr="00920D40" w:rsidRDefault="00920D40" w:rsidP="00920D40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20D40">
        <w:rPr>
          <w:rFonts w:ascii="Times New Roman" w:eastAsia="Calibri" w:hAnsi="Times New Roman" w:cs="Times New Roman"/>
          <w:sz w:val="24"/>
          <w:szCs w:val="24"/>
        </w:rPr>
        <w:t>сельское поселение «</w:t>
      </w:r>
      <w:proofErr w:type="gramStart"/>
      <w:r w:rsidRPr="00920D40">
        <w:rPr>
          <w:rFonts w:ascii="Times New Roman" w:eastAsia="Calibri" w:hAnsi="Times New Roman" w:cs="Times New Roman"/>
          <w:sz w:val="24"/>
          <w:szCs w:val="24"/>
        </w:rPr>
        <w:t xml:space="preserve">Ойбонтовское»   </w:t>
      </w:r>
      <w:proofErr w:type="gramEnd"/>
      <w:r w:rsidRPr="00920D4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</w:t>
      </w:r>
      <w:proofErr w:type="spellStart"/>
      <w:r w:rsidRPr="00920D40">
        <w:rPr>
          <w:rFonts w:ascii="Times New Roman" w:eastAsia="Calibri" w:hAnsi="Times New Roman" w:cs="Times New Roman"/>
          <w:sz w:val="24"/>
          <w:szCs w:val="24"/>
        </w:rPr>
        <w:t>А.Д.Табданов</w:t>
      </w:r>
      <w:proofErr w:type="spellEnd"/>
    </w:p>
    <w:p w:rsidR="00C33C57" w:rsidRDefault="00C33C57">
      <w:bookmarkStart w:id="0" w:name="_GoBack"/>
      <w:bookmarkEnd w:id="0"/>
    </w:p>
    <w:sectPr w:rsidR="00C33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D07BF1"/>
    <w:multiLevelType w:val="hybridMultilevel"/>
    <w:tmpl w:val="C2607B4A"/>
    <w:lvl w:ilvl="0" w:tplc="E1CE5844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F7B"/>
    <w:rsid w:val="00920D40"/>
    <w:rsid w:val="00C33C57"/>
    <w:rsid w:val="00F2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8B5ED-1AD9-4A25-8A3D-3998E3C95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2627</Characters>
  <Application>Microsoft Office Word</Application>
  <DocSecurity>0</DocSecurity>
  <Lines>21</Lines>
  <Paragraphs>6</Paragraphs>
  <ScaleCrop>false</ScaleCrop>
  <Company/>
  <LinksUpToDate>false</LinksUpToDate>
  <CharactersWithSpaces>3081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2019-01-24T09:00:00Z</dcterms:created>
  <dcterms:modified xsi:type="dcterms:W3CDTF">2019-01-24T09:01:00Z</dcterms:modified>
</cp:coreProperties>
</file>