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C" w:rsidRPr="005328FC" w:rsidRDefault="005328FC" w:rsidP="005328F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8FC" w:rsidRPr="005328FC" w:rsidRDefault="005328FC" w:rsidP="005328F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bookmarkStart w:id="0" w:name="_GoBack"/>
      <w:bookmarkEnd w:id="0"/>
      <w:r w:rsidRPr="005328FC">
        <w:rPr>
          <w:rFonts w:ascii="Times New Roman" w:eastAsia="Calibri" w:hAnsi="Times New Roman" w:cs="Times New Roman"/>
          <w:b/>
          <w:szCs w:val="28"/>
        </w:rPr>
        <w:t>Республика Бурятия</w:t>
      </w:r>
    </w:p>
    <w:p w:rsidR="005328FC" w:rsidRPr="005328FC" w:rsidRDefault="005328FC" w:rsidP="005328F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5328FC">
        <w:rPr>
          <w:rFonts w:ascii="Times New Roman" w:eastAsia="Calibri" w:hAnsi="Times New Roman" w:cs="Times New Roman"/>
          <w:b/>
          <w:szCs w:val="28"/>
        </w:rPr>
        <w:t>Хоринский</w:t>
      </w:r>
      <w:proofErr w:type="spellEnd"/>
      <w:r w:rsidRPr="005328FC">
        <w:rPr>
          <w:rFonts w:ascii="Times New Roman" w:eastAsia="Calibri" w:hAnsi="Times New Roman" w:cs="Times New Roman"/>
          <w:b/>
          <w:szCs w:val="28"/>
        </w:rPr>
        <w:t xml:space="preserve"> район</w:t>
      </w:r>
    </w:p>
    <w:p w:rsidR="005328FC" w:rsidRPr="005328FC" w:rsidRDefault="005328FC" w:rsidP="005328F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r w:rsidRPr="005328FC">
        <w:rPr>
          <w:rFonts w:ascii="Times New Roman" w:eastAsia="Calibri" w:hAnsi="Times New Roman" w:cs="Times New Roman"/>
          <w:b/>
          <w:szCs w:val="28"/>
        </w:rPr>
        <w:t>Администрация муниципального образования</w:t>
      </w:r>
    </w:p>
    <w:p w:rsidR="005328FC" w:rsidRPr="005328FC" w:rsidRDefault="005328FC" w:rsidP="005328FC">
      <w:pPr>
        <w:tabs>
          <w:tab w:val="left" w:pos="1680"/>
          <w:tab w:val="center" w:pos="4677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sz w:val="20"/>
        </w:rPr>
      </w:pPr>
      <w:r w:rsidRPr="005328FC">
        <w:rPr>
          <w:rFonts w:ascii="Times New Roman" w:eastAsia="Calibri" w:hAnsi="Times New Roman" w:cs="Times New Roman"/>
          <w:b/>
          <w:szCs w:val="28"/>
        </w:rPr>
        <w:tab/>
        <w:t xml:space="preserve">    </w:t>
      </w:r>
      <w:r w:rsidR="00C71CA5">
        <w:rPr>
          <w:rFonts w:ascii="Times New Roman" w:eastAsia="Calibri" w:hAnsi="Times New Roman" w:cs="Times New Roman"/>
          <w:b/>
          <w:szCs w:val="28"/>
        </w:rPr>
        <w:t xml:space="preserve">            сельское поселение </w:t>
      </w:r>
      <w:r w:rsidRPr="005328FC">
        <w:rPr>
          <w:rFonts w:ascii="Times New Roman" w:eastAsia="Calibri" w:hAnsi="Times New Roman" w:cs="Times New Roman"/>
          <w:b/>
          <w:szCs w:val="28"/>
        </w:rPr>
        <w:t>«Ойбонтовское»</w:t>
      </w:r>
    </w:p>
    <w:p w:rsidR="005328FC" w:rsidRPr="005328FC" w:rsidRDefault="005328FC" w:rsidP="005328FC">
      <w:pPr>
        <w:pBdr>
          <w:top w:val="thinThickThinSmallGap" w:sz="24" w:space="1" w:color="auto"/>
        </w:pBdr>
        <w:tabs>
          <w:tab w:val="left" w:pos="180"/>
        </w:tabs>
        <w:spacing w:after="200" w:line="276" w:lineRule="auto"/>
        <w:rPr>
          <w:rFonts w:ascii="Times New Roman" w:eastAsia="Calibri" w:hAnsi="Times New Roman" w:cs="Times New Roman"/>
          <w:sz w:val="20"/>
        </w:rPr>
      </w:pPr>
      <w:r w:rsidRPr="005328FC">
        <w:rPr>
          <w:rFonts w:ascii="Times New Roman" w:eastAsia="Calibri" w:hAnsi="Times New Roman" w:cs="Times New Roman"/>
          <w:sz w:val="20"/>
        </w:rPr>
        <w:t xml:space="preserve">671403, у. </w:t>
      </w:r>
      <w:proofErr w:type="spellStart"/>
      <w:proofErr w:type="gramStart"/>
      <w:r w:rsidRPr="005328FC">
        <w:rPr>
          <w:rFonts w:ascii="Times New Roman" w:eastAsia="Calibri" w:hAnsi="Times New Roman" w:cs="Times New Roman"/>
          <w:sz w:val="20"/>
        </w:rPr>
        <w:t>Тохорюкта</w:t>
      </w:r>
      <w:proofErr w:type="spellEnd"/>
      <w:r w:rsidRPr="005328FC">
        <w:rPr>
          <w:rFonts w:ascii="Times New Roman" w:eastAsia="Calibri" w:hAnsi="Times New Roman" w:cs="Times New Roman"/>
          <w:sz w:val="20"/>
        </w:rPr>
        <w:t xml:space="preserve">,   </w:t>
      </w:r>
      <w:proofErr w:type="gramEnd"/>
      <w:r w:rsidRPr="005328FC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тел. (факс) – 28-6-14</w:t>
      </w:r>
    </w:p>
    <w:p w:rsidR="005328FC" w:rsidRPr="005328FC" w:rsidRDefault="005328FC" w:rsidP="005328FC">
      <w:pPr>
        <w:tabs>
          <w:tab w:val="left" w:pos="600"/>
        </w:tabs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5328FC">
        <w:rPr>
          <w:rFonts w:ascii="Times New Roman" w:eastAsia="Calibri" w:hAnsi="Times New Roman" w:cs="Times New Roman"/>
          <w:sz w:val="20"/>
        </w:rPr>
        <w:t xml:space="preserve"> ул. Школьная, д.12,                                                                                                                  </w:t>
      </w: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№</w:t>
      </w:r>
      <w:r w:rsidR="00C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20Б</w:t>
      </w:r>
    </w:p>
    <w:p w:rsidR="005328FC" w:rsidRPr="005328FC" w:rsidRDefault="005328FC" w:rsidP="005328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C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532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C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сентября </w:t>
      </w:r>
      <w:r w:rsidRPr="00532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2019г. </w:t>
      </w:r>
    </w:p>
    <w:p w:rsidR="005328FC" w:rsidRPr="005328FC" w:rsidRDefault="005328FC" w:rsidP="00532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абзацем третьим пункта 2 статьи 78.1 Бюджетного кодекса Российской федерации муниципальным нормативным правовым актом устанавливается порядок определения и предоставления субсидий из местного бюджета иным некоммерческим организациям, не являющимся государственными (муниципальными) учреждениями, который должен соответствовать общим требованиям, установленным Правительством Российской Федерации (постановление Правительства Российской федерации от 07.05.2017г. №541), признать утратившим силу постановление администрации муниципального образования сельское поселение «Ойбонтовское» от 28.05.2018г. №7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</w:t>
      </w:r>
    </w:p>
    <w:p w:rsidR="005328FC" w:rsidRPr="005328FC" w:rsidRDefault="005328FC" w:rsidP="005328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8FC" w:rsidRPr="005328FC" w:rsidRDefault="005328FC" w:rsidP="00532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</w:p>
    <w:p w:rsidR="005328FC" w:rsidRPr="005328FC" w:rsidRDefault="00C71CA5" w:rsidP="00532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328FC"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ельское поселение «</w:t>
      </w:r>
      <w:proofErr w:type="gramStart"/>
      <w:r w:rsidR="005328FC"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Ойбонтовское»   </w:t>
      </w:r>
      <w:proofErr w:type="gramEnd"/>
      <w:r w:rsidR="005328FC"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5328FC"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Табданов</w:t>
      </w:r>
      <w:proofErr w:type="spellEnd"/>
      <w:r w:rsidR="005328FC" w:rsidRPr="00532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А.Д.</w:t>
      </w:r>
    </w:p>
    <w:p w:rsidR="005A7A87" w:rsidRDefault="005A7A87"/>
    <w:sectPr w:rsidR="005A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2"/>
    <w:rsid w:val="005328FC"/>
    <w:rsid w:val="005A7A87"/>
    <w:rsid w:val="00C71CA5"/>
    <w:rsid w:val="00D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1F20-929C-4773-8CE2-96B199C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2019-11-05T06:14:00Z</cp:lastPrinted>
  <dcterms:created xsi:type="dcterms:W3CDTF">2019-11-05T01:49:00Z</dcterms:created>
  <dcterms:modified xsi:type="dcterms:W3CDTF">2019-11-05T06:14:00Z</dcterms:modified>
</cp:coreProperties>
</file>