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9E1" w:rsidRPr="00895FB9" w:rsidRDefault="00B839E1" w:rsidP="00B839E1">
      <w:pPr>
        <w:tabs>
          <w:tab w:val="left" w:pos="264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 Бурятия </w:t>
      </w:r>
    </w:p>
    <w:p w:rsidR="00B839E1" w:rsidRPr="00895FB9" w:rsidRDefault="00B839E1" w:rsidP="00B839E1">
      <w:pPr>
        <w:tabs>
          <w:tab w:val="left" w:pos="264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9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Хоринский</w:t>
      </w:r>
      <w:proofErr w:type="spellEnd"/>
      <w:r w:rsidRPr="0089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B839E1" w:rsidRPr="00895FB9" w:rsidRDefault="00B839E1" w:rsidP="00B839E1">
      <w:pPr>
        <w:tabs>
          <w:tab w:val="left" w:pos="148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муниципального образования </w:t>
      </w:r>
    </w:p>
    <w:p w:rsidR="00B839E1" w:rsidRPr="00895FB9" w:rsidRDefault="00B839E1" w:rsidP="00B839E1">
      <w:pPr>
        <w:tabs>
          <w:tab w:val="left" w:pos="148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</w:t>
      </w:r>
      <w:r w:rsidRPr="0089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«Ойбонтовское»</w:t>
      </w:r>
    </w:p>
    <w:p w:rsidR="00B839E1" w:rsidRPr="00895FB9" w:rsidRDefault="00B839E1" w:rsidP="00B839E1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B839E1" w:rsidRPr="00B839E1" w:rsidRDefault="00B839E1" w:rsidP="00B839E1">
      <w:pPr>
        <w:pBdr>
          <w:top w:val="thinThickThinSmallGap" w:sz="24" w:space="1" w:color="auto"/>
        </w:pBd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5F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39E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671403, у. </w:t>
      </w:r>
      <w:proofErr w:type="spellStart"/>
      <w:proofErr w:type="gramStart"/>
      <w:r w:rsidRPr="00B839E1">
        <w:rPr>
          <w:rFonts w:ascii="Times New Roman" w:eastAsia="Times New Roman" w:hAnsi="Times New Roman" w:cs="Times New Roman"/>
          <w:sz w:val="18"/>
          <w:szCs w:val="18"/>
          <w:lang w:eastAsia="ru-RU"/>
        </w:rPr>
        <w:t>Тохорюкта</w:t>
      </w:r>
      <w:proofErr w:type="spellEnd"/>
      <w:r w:rsidRPr="00B839E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  </w:t>
      </w:r>
      <w:proofErr w:type="gramEnd"/>
      <w:r w:rsidRPr="00B839E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</w:t>
      </w:r>
      <w:r w:rsidRPr="00B839E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тел. /факс 8 (30148) 28 614</w:t>
      </w:r>
    </w:p>
    <w:p w:rsidR="00B839E1" w:rsidRPr="00B839E1" w:rsidRDefault="00B839E1" w:rsidP="00B839E1">
      <w:pPr>
        <w:pBdr>
          <w:top w:val="thinThickThinSmallGap" w:sz="24" w:space="1" w:color="auto"/>
        </w:pBdr>
        <w:tabs>
          <w:tab w:val="left" w:pos="180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39E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proofErr w:type="spellStart"/>
      <w:r w:rsidRPr="00B839E1">
        <w:rPr>
          <w:rFonts w:ascii="Times New Roman" w:eastAsia="Times New Roman" w:hAnsi="Times New Roman" w:cs="Times New Roman"/>
          <w:sz w:val="18"/>
          <w:szCs w:val="18"/>
          <w:lang w:eastAsia="ru-RU"/>
        </w:rPr>
        <w:t>ул.Школьная</w:t>
      </w:r>
      <w:proofErr w:type="spellEnd"/>
      <w:r w:rsidRPr="00B839E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12.                                                       </w:t>
      </w:r>
    </w:p>
    <w:p w:rsidR="00B839E1" w:rsidRPr="00895FB9" w:rsidRDefault="00B839E1" w:rsidP="00B839E1">
      <w:pPr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РЕШЕНИЕ№4</w:t>
      </w:r>
      <w:r w:rsidRPr="00895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B839E1" w:rsidRDefault="00B839E1" w:rsidP="00B839E1">
      <w:pPr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«25» </w:t>
      </w:r>
      <w:proofErr w:type="gramStart"/>
      <w:r w:rsidRPr="00895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  2019</w:t>
      </w:r>
      <w:proofErr w:type="gramEnd"/>
      <w:r w:rsidRPr="00895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B839E1" w:rsidRDefault="00B839E1" w:rsidP="00B839E1">
      <w:pPr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9E1" w:rsidRDefault="00B839E1" w:rsidP="00B839E1">
      <w:pPr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согласии на прием земельного участка </w:t>
      </w:r>
    </w:p>
    <w:p w:rsidR="00B839E1" w:rsidRDefault="00B839E1" w:rsidP="00B839E1">
      <w:pPr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район»,</w:t>
      </w:r>
    </w:p>
    <w:p w:rsidR="00B839E1" w:rsidRDefault="00B839E1" w:rsidP="00B839E1">
      <w:pPr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муниципальную собственность </w:t>
      </w:r>
    </w:p>
    <w:p w:rsidR="00B839E1" w:rsidRDefault="00B839E1" w:rsidP="00B839E1">
      <w:pPr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сельское поселение</w:t>
      </w:r>
    </w:p>
    <w:p w:rsidR="00B839E1" w:rsidRDefault="00B839E1" w:rsidP="00B839E1">
      <w:pPr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«Ойбонтовское» на безвозмездной основе</w:t>
      </w:r>
    </w:p>
    <w:p w:rsidR="0039150C" w:rsidRDefault="00B839E1">
      <w:r>
        <w:t xml:space="preserve">  </w:t>
      </w:r>
    </w:p>
    <w:p w:rsidR="00B839E1" w:rsidRDefault="00B839E1">
      <w:pPr>
        <w:rPr>
          <w:rFonts w:ascii="Times New Roman" w:hAnsi="Times New Roman" w:cs="Times New Roman"/>
        </w:rPr>
      </w:pPr>
      <w:r>
        <w:t xml:space="preserve">                    </w:t>
      </w:r>
      <w:r>
        <w:rPr>
          <w:rFonts w:ascii="Times New Roman" w:hAnsi="Times New Roman" w:cs="Times New Roman"/>
        </w:rPr>
        <w:t>В соответствии со статьей 10 Закона Республики Бурятия от 20.02.2004 года №637-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«О передаче объектов государственной собственности Республики Бурятия в иную государственную или муниципальную собственность </w:t>
      </w:r>
      <w:r w:rsidR="00875140">
        <w:rPr>
          <w:rFonts w:ascii="Times New Roman" w:hAnsi="Times New Roman" w:cs="Times New Roman"/>
        </w:rPr>
        <w:t xml:space="preserve">и приеме объектов иной государственной или муниципальной собственности в государственную собственность </w:t>
      </w:r>
      <w:r w:rsidR="009C13C5">
        <w:rPr>
          <w:rFonts w:ascii="Times New Roman" w:hAnsi="Times New Roman" w:cs="Times New Roman"/>
        </w:rPr>
        <w:t xml:space="preserve">Республики Бурятия  или собственность муниципальных образований в Республике Бурятия», принимая во внимание решение сельского схода №   от                2019* года Совет депутатов муниципального образования сельское поселение «Ойбонтовское» решает: </w:t>
      </w:r>
    </w:p>
    <w:p w:rsidR="009C13C5" w:rsidRDefault="009C13C5" w:rsidP="009C13C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Дать согласие администрации МО СП «Ойбонтовское» на прием земельного участка муниципального образования «</w:t>
      </w:r>
      <w:proofErr w:type="spellStart"/>
      <w:r>
        <w:rPr>
          <w:rFonts w:ascii="Times New Roman" w:hAnsi="Times New Roman" w:cs="Times New Roman"/>
        </w:rPr>
        <w:t>Хоринский</w:t>
      </w:r>
      <w:proofErr w:type="spellEnd"/>
      <w:r>
        <w:rPr>
          <w:rFonts w:ascii="Times New Roman" w:hAnsi="Times New Roman" w:cs="Times New Roman"/>
        </w:rPr>
        <w:t xml:space="preserve"> район» в муниципальную собственность муниципального образования сельское поселение «Ойбонтовское» на безвозмездной основе согласно приложению.</w:t>
      </w:r>
    </w:p>
    <w:p w:rsidR="009C13C5" w:rsidRDefault="009C13C5" w:rsidP="009C13C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Направить настоящее решение Администрации муниципального образования «</w:t>
      </w:r>
      <w:proofErr w:type="spellStart"/>
      <w:r>
        <w:rPr>
          <w:rFonts w:ascii="Times New Roman" w:hAnsi="Times New Roman" w:cs="Times New Roman"/>
        </w:rPr>
        <w:t>Хоринский</w:t>
      </w:r>
      <w:proofErr w:type="spellEnd"/>
      <w:r>
        <w:rPr>
          <w:rFonts w:ascii="Times New Roman" w:hAnsi="Times New Roman" w:cs="Times New Roman"/>
        </w:rPr>
        <w:t xml:space="preserve"> район» для подготовки решения о передаче земельного участка согласно приложению.</w:t>
      </w:r>
    </w:p>
    <w:p w:rsidR="009C13C5" w:rsidRDefault="009C13C5" w:rsidP="009C13C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со дня его подписания</w:t>
      </w:r>
    </w:p>
    <w:p w:rsidR="009C13C5" w:rsidRDefault="009C13C5" w:rsidP="009C13C5">
      <w:pPr>
        <w:rPr>
          <w:rFonts w:ascii="Times New Roman" w:hAnsi="Times New Roman" w:cs="Times New Roman"/>
        </w:rPr>
      </w:pPr>
    </w:p>
    <w:p w:rsidR="009C13C5" w:rsidRDefault="009C13C5" w:rsidP="009C13C5">
      <w:pPr>
        <w:rPr>
          <w:rFonts w:ascii="Times New Roman" w:hAnsi="Times New Roman" w:cs="Times New Roman"/>
        </w:rPr>
      </w:pPr>
    </w:p>
    <w:p w:rsidR="009C13C5" w:rsidRDefault="009C13C5" w:rsidP="009C13C5">
      <w:pPr>
        <w:rPr>
          <w:rFonts w:ascii="Times New Roman" w:hAnsi="Times New Roman" w:cs="Times New Roman"/>
        </w:rPr>
      </w:pPr>
    </w:p>
    <w:p w:rsidR="009C13C5" w:rsidRDefault="009C13C5" w:rsidP="009C13C5">
      <w:pPr>
        <w:rPr>
          <w:rFonts w:ascii="Times New Roman" w:hAnsi="Times New Roman" w:cs="Times New Roman"/>
        </w:rPr>
      </w:pPr>
    </w:p>
    <w:p w:rsidR="009C13C5" w:rsidRDefault="009C13C5" w:rsidP="009C13C5">
      <w:pPr>
        <w:rPr>
          <w:rFonts w:ascii="Times New Roman" w:hAnsi="Times New Roman" w:cs="Times New Roman"/>
        </w:rPr>
      </w:pPr>
    </w:p>
    <w:p w:rsidR="009C13C5" w:rsidRDefault="009C13C5" w:rsidP="009C13C5">
      <w:pPr>
        <w:rPr>
          <w:rFonts w:ascii="Times New Roman" w:hAnsi="Times New Roman" w:cs="Times New Roman"/>
        </w:rPr>
      </w:pPr>
    </w:p>
    <w:p w:rsidR="009C13C5" w:rsidRDefault="009C13C5" w:rsidP="009C1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депутатов</w:t>
      </w:r>
    </w:p>
    <w:p w:rsidR="009C13C5" w:rsidRDefault="009C13C5" w:rsidP="009C1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</w:t>
      </w:r>
    </w:p>
    <w:p w:rsidR="009C13C5" w:rsidRDefault="009C13C5" w:rsidP="009C1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сельское поселение «</w:t>
      </w:r>
      <w:proofErr w:type="gramStart"/>
      <w:r>
        <w:rPr>
          <w:rFonts w:ascii="Times New Roman" w:hAnsi="Times New Roman" w:cs="Times New Roman"/>
        </w:rPr>
        <w:t xml:space="preserve">Ойбонтовское»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</w:rPr>
        <w:t>З.Б.Дондоков</w:t>
      </w:r>
      <w:proofErr w:type="spellEnd"/>
    </w:p>
    <w:p w:rsidR="00BD74BB" w:rsidRDefault="00BD74BB" w:rsidP="009C13C5">
      <w:pPr>
        <w:rPr>
          <w:rFonts w:ascii="Times New Roman" w:hAnsi="Times New Roman" w:cs="Times New Roman"/>
        </w:rPr>
      </w:pPr>
    </w:p>
    <w:p w:rsidR="00BD74BB" w:rsidRDefault="00BD74BB" w:rsidP="009C13C5">
      <w:pPr>
        <w:rPr>
          <w:rFonts w:ascii="Times New Roman" w:hAnsi="Times New Roman" w:cs="Times New Roman"/>
        </w:rPr>
      </w:pPr>
    </w:p>
    <w:p w:rsidR="00BD74BB" w:rsidRDefault="00BD74BB" w:rsidP="009C13C5">
      <w:pPr>
        <w:rPr>
          <w:rFonts w:ascii="Times New Roman" w:hAnsi="Times New Roman" w:cs="Times New Roman"/>
        </w:rPr>
      </w:pPr>
    </w:p>
    <w:p w:rsidR="00BD74BB" w:rsidRDefault="00BD74BB" w:rsidP="009C13C5">
      <w:pPr>
        <w:rPr>
          <w:rFonts w:ascii="Times New Roman" w:hAnsi="Times New Roman" w:cs="Times New Roman"/>
        </w:rPr>
      </w:pPr>
    </w:p>
    <w:p w:rsidR="00BD74BB" w:rsidRDefault="00BD74BB" w:rsidP="00BD74BB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№1 </w:t>
      </w:r>
    </w:p>
    <w:p w:rsidR="00BD74BB" w:rsidRDefault="00BD74BB" w:rsidP="00BD74BB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решению Совета депутатов</w:t>
      </w:r>
    </w:p>
    <w:p w:rsidR="00BD74BB" w:rsidRDefault="00BD74BB" w:rsidP="00BD74BB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МО СП «Ойбонтовское» </w:t>
      </w:r>
    </w:p>
    <w:p w:rsidR="00BD74BB" w:rsidRDefault="00BD74BB" w:rsidP="00BD74BB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25 апреля 2019 г. №4</w:t>
      </w:r>
    </w:p>
    <w:p w:rsidR="00BD74BB" w:rsidRDefault="00BD74BB" w:rsidP="00BD74BB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BD74BB" w:rsidRDefault="00BD74BB" w:rsidP="00BD74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BD74BB" w:rsidRDefault="00BD74BB" w:rsidP="00BD74B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земельного участка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предлагаемого передаче из муниципальной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в собственность муниципального образования сельское поселение «Ойбонтовское» на безвозмездной основе</w:t>
      </w: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1810"/>
        <w:gridCol w:w="2043"/>
        <w:gridCol w:w="1480"/>
        <w:gridCol w:w="2266"/>
        <w:gridCol w:w="2602"/>
      </w:tblGrid>
      <w:tr w:rsidR="00BD74BB" w:rsidTr="00BD74BB">
        <w:tc>
          <w:tcPr>
            <w:tcW w:w="1985" w:type="dxa"/>
          </w:tcPr>
          <w:p w:rsidR="00BD74BB" w:rsidRDefault="00BD74BB" w:rsidP="00BD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043" w:type="dxa"/>
          </w:tcPr>
          <w:p w:rsidR="00BD74BB" w:rsidRDefault="00BD74BB" w:rsidP="00BD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организации, ИНН организации</w:t>
            </w:r>
          </w:p>
        </w:tc>
        <w:tc>
          <w:tcPr>
            <w:tcW w:w="1643" w:type="dxa"/>
          </w:tcPr>
          <w:p w:rsidR="00BD74BB" w:rsidRDefault="00BD74BB" w:rsidP="00BD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2545" w:type="dxa"/>
          </w:tcPr>
          <w:p w:rsidR="00BD74BB" w:rsidRDefault="00BD74BB" w:rsidP="00BD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1985" w:type="dxa"/>
          </w:tcPr>
          <w:p w:rsidR="00BD74BB" w:rsidRDefault="00BD74BB" w:rsidP="00BD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D74BB" w:rsidRDefault="00BD74BB" w:rsidP="00BD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имущества </w:t>
            </w:r>
          </w:p>
        </w:tc>
      </w:tr>
      <w:tr w:rsidR="00BD74BB" w:rsidTr="00BD74BB">
        <w:tc>
          <w:tcPr>
            <w:tcW w:w="1985" w:type="dxa"/>
          </w:tcPr>
          <w:p w:rsidR="00BD74BB" w:rsidRDefault="00BD74BB" w:rsidP="00BD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BD74BB" w:rsidRDefault="00BD74BB" w:rsidP="00BD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D74BB" w:rsidRDefault="00BD74BB" w:rsidP="00BD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45" w:type="dxa"/>
          </w:tcPr>
          <w:p w:rsidR="00BD74BB" w:rsidRDefault="00BD74BB" w:rsidP="00BD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совхоз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BD74BB" w:rsidRDefault="00BD74BB" w:rsidP="00BD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03:21:000000:3078; Категория: земли сельскохозяйственного назначения;</w:t>
            </w:r>
          </w:p>
          <w:p w:rsidR="00BD74BB" w:rsidRDefault="00BD74BB" w:rsidP="00BD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разрешенного использования: для сельскохозяйственного производства; </w:t>
            </w:r>
          </w:p>
          <w:p w:rsidR="00BD74BB" w:rsidRDefault="00BD74BB" w:rsidP="00BD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площадь: 3793679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BD74BB" w:rsidRPr="00BD74BB" w:rsidRDefault="00BD74BB" w:rsidP="00BD74B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D74BB" w:rsidRPr="00BD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E1FB5"/>
    <w:multiLevelType w:val="hybridMultilevel"/>
    <w:tmpl w:val="1278F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71"/>
    <w:rsid w:val="00154BC5"/>
    <w:rsid w:val="0039150C"/>
    <w:rsid w:val="00875140"/>
    <w:rsid w:val="00970871"/>
    <w:rsid w:val="009C13C5"/>
    <w:rsid w:val="00B839E1"/>
    <w:rsid w:val="00B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216BD-1F72-4835-B608-AE655C70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3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3C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D7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0DBC3-2E6F-4423-86DA-8C42BD60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2019-04-24T09:46:00Z</cp:lastPrinted>
  <dcterms:created xsi:type="dcterms:W3CDTF">2019-04-24T09:08:00Z</dcterms:created>
  <dcterms:modified xsi:type="dcterms:W3CDTF">2019-04-24T09:47:00Z</dcterms:modified>
</cp:coreProperties>
</file>