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2" w:rsidRPr="00093A42" w:rsidRDefault="00093A42" w:rsidP="00093A42">
      <w:pPr>
        <w:tabs>
          <w:tab w:val="left" w:pos="2640"/>
          <w:tab w:val="center" w:pos="4677"/>
        </w:tabs>
        <w:jc w:val="center"/>
        <w:outlineLvl w:val="0"/>
        <w:rPr>
          <w:rFonts w:eastAsia="Times New Roman"/>
          <w:b/>
          <w:lang w:eastAsia="ru-RU"/>
        </w:rPr>
      </w:pPr>
      <w:r w:rsidRPr="00093A42">
        <w:rPr>
          <w:rFonts w:eastAsia="Times New Roman"/>
          <w:b/>
          <w:lang w:eastAsia="ru-RU"/>
        </w:rPr>
        <w:t>Республика Бурятия</w:t>
      </w:r>
    </w:p>
    <w:p w:rsidR="00093A42" w:rsidRPr="00093A42" w:rsidRDefault="00093A42" w:rsidP="00093A42">
      <w:pPr>
        <w:tabs>
          <w:tab w:val="left" w:pos="2640"/>
          <w:tab w:val="center" w:pos="4677"/>
        </w:tabs>
        <w:jc w:val="center"/>
        <w:outlineLvl w:val="0"/>
        <w:rPr>
          <w:rFonts w:eastAsia="Times New Roman"/>
          <w:b/>
          <w:lang w:eastAsia="ru-RU"/>
        </w:rPr>
      </w:pPr>
      <w:proofErr w:type="spellStart"/>
      <w:r w:rsidRPr="00093A42">
        <w:rPr>
          <w:rFonts w:eastAsia="Times New Roman"/>
          <w:b/>
          <w:lang w:eastAsia="ru-RU"/>
        </w:rPr>
        <w:t>Хоринский</w:t>
      </w:r>
      <w:proofErr w:type="spellEnd"/>
      <w:r w:rsidRPr="00093A42">
        <w:rPr>
          <w:rFonts w:eastAsia="Times New Roman"/>
          <w:b/>
          <w:lang w:eastAsia="ru-RU"/>
        </w:rPr>
        <w:t xml:space="preserve"> район</w:t>
      </w:r>
    </w:p>
    <w:p w:rsidR="00093A42" w:rsidRPr="00093A42" w:rsidRDefault="00093A42" w:rsidP="00093A42">
      <w:pPr>
        <w:tabs>
          <w:tab w:val="left" w:pos="1480"/>
          <w:tab w:val="center" w:pos="4677"/>
        </w:tabs>
        <w:jc w:val="center"/>
        <w:outlineLvl w:val="0"/>
        <w:rPr>
          <w:rFonts w:eastAsia="Times New Roman"/>
          <w:b/>
          <w:lang w:eastAsia="ru-RU"/>
        </w:rPr>
      </w:pPr>
      <w:r w:rsidRPr="00093A42">
        <w:rPr>
          <w:rFonts w:eastAsia="Times New Roman"/>
          <w:b/>
          <w:lang w:eastAsia="ru-RU"/>
        </w:rPr>
        <w:t xml:space="preserve"> Совет депутатов муниципального образования </w:t>
      </w:r>
    </w:p>
    <w:p w:rsidR="00093A42" w:rsidRPr="00093A42" w:rsidRDefault="00093A42" w:rsidP="00093A42">
      <w:pPr>
        <w:tabs>
          <w:tab w:val="left" w:pos="1480"/>
          <w:tab w:val="center" w:pos="4677"/>
        </w:tabs>
        <w:jc w:val="center"/>
        <w:outlineLvl w:val="0"/>
        <w:rPr>
          <w:rFonts w:eastAsia="Times New Roman"/>
          <w:b/>
          <w:lang w:eastAsia="ru-RU"/>
        </w:rPr>
      </w:pPr>
      <w:r w:rsidRPr="00093A42">
        <w:rPr>
          <w:rFonts w:eastAsia="Times New Roman"/>
          <w:b/>
          <w:lang w:eastAsia="ru-RU"/>
        </w:rPr>
        <w:t>сельское поселение «Ойбонтовское»</w:t>
      </w:r>
    </w:p>
    <w:p w:rsidR="00093A42" w:rsidRPr="00093A42" w:rsidRDefault="00093A42" w:rsidP="00093A42">
      <w:pPr>
        <w:jc w:val="center"/>
        <w:outlineLvl w:val="0"/>
        <w:rPr>
          <w:rFonts w:ascii="Arial" w:eastAsia="Times New Roman" w:hAnsi="Arial"/>
          <w:b/>
          <w:lang w:eastAsia="ru-RU"/>
        </w:rPr>
      </w:pPr>
    </w:p>
    <w:p w:rsidR="00093A42" w:rsidRPr="003E09FA" w:rsidRDefault="00093A42" w:rsidP="00093A42">
      <w:pPr>
        <w:pBdr>
          <w:top w:val="thinThickThinSmallGap" w:sz="24" w:space="1" w:color="auto"/>
        </w:pBdr>
        <w:tabs>
          <w:tab w:val="left" w:pos="180"/>
        </w:tabs>
        <w:rPr>
          <w:rFonts w:eastAsia="Times New Roman"/>
          <w:sz w:val="24"/>
          <w:szCs w:val="24"/>
          <w:lang w:eastAsia="ru-RU"/>
        </w:rPr>
      </w:pPr>
      <w:r w:rsidRPr="00D53B02">
        <w:rPr>
          <w:rFonts w:eastAsia="Times New Roman"/>
          <w:sz w:val="22"/>
          <w:szCs w:val="22"/>
          <w:lang w:eastAsia="ru-RU"/>
        </w:rPr>
        <w:tab/>
      </w:r>
      <w:r w:rsidRPr="003E09FA">
        <w:rPr>
          <w:rFonts w:eastAsia="Times New Roman"/>
          <w:sz w:val="24"/>
          <w:szCs w:val="24"/>
          <w:lang w:eastAsia="ru-RU"/>
        </w:rPr>
        <w:t xml:space="preserve">671403, </w:t>
      </w:r>
      <w:proofErr w:type="spellStart"/>
      <w:r w:rsidRPr="003E09FA">
        <w:rPr>
          <w:rFonts w:eastAsia="Times New Roman"/>
          <w:sz w:val="24"/>
          <w:szCs w:val="24"/>
          <w:lang w:eastAsia="ru-RU"/>
        </w:rPr>
        <w:t>у.Тохорюкта</w:t>
      </w:r>
      <w:proofErr w:type="spellEnd"/>
      <w:r w:rsidRPr="003E09FA">
        <w:rPr>
          <w:rFonts w:eastAsia="Times New Roman"/>
          <w:sz w:val="24"/>
          <w:szCs w:val="24"/>
          <w:lang w:eastAsia="ru-RU"/>
        </w:rPr>
        <w:t xml:space="preserve">,                                                                 </w:t>
      </w:r>
      <w:r w:rsidR="003E09FA">
        <w:rPr>
          <w:rFonts w:eastAsia="Times New Roman"/>
          <w:sz w:val="24"/>
          <w:szCs w:val="24"/>
          <w:lang w:eastAsia="ru-RU"/>
        </w:rPr>
        <w:t xml:space="preserve"> </w:t>
      </w:r>
      <w:r w:rsidRPr="003E09FA">
        <w:rPr>
          <w:rFonts w:eastAsia="Times New Roman"/>
          <w:sz w:val="24"/>
          <w:szCs w:val="24"/>
          <w:lang w:eastAsia="ru-RU"/>
        </w:rPr>
        <w:t xml:space="preserve">   тел. /факс 8 (30148) 28 614</w:t>
      </w:r>
    </w:p>
    <w:p w:rsidR="00093A42" w:rsidRPr="003E09FA" w:rsidRDefault="00093A42" w:rsidP="00093A42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rFonts w:eastAsia="Times New Roman"/>
          <w:sz w:val="24"/>
          <w:szCs w:val="24"/>
          <w:lang w:eastAsia="en-US"/>
        </w:rPr>
      </w:pPr>
      <w:r w:rsidRPr="003E09FA">
        <w:rPr>
          <w:rFonts w:eastAsia="Times New Roman"/>
          <w:sz w:val="24"/>
          <w:szCs w:val="24"/>
          <w:lang w:eastAsia="ru-RU"/>
        </w:rPr>
        <w:t xml:space="preserve">   </w:t>
      </w:r>
      <w:r w:rsidR="00D53B02" w:rsidRPr="003E09FA">
        <w:rPr>
          <w:rFonts w:eastAsia="Times New Roman"/>
          <w:sz w:val="24"/>
          <w:szCs w:val="24"/>
          <w:lang w:eastAsia="ru-RU"/>
        </w:rPr>
        <w:t xml:space="preserve"> </w:t>
      </w:r>
      <w:r w:rsidRPr="003E09FA">
        <w:rPr>
          <w:rFonts w:eastAsia="Times New Roman"/>
          <w:sz w:val="24"/>
          <w:szCs w:val="24"/>
          <w:lang w:eastAsia="ru-RU"/>
        </w:rPr>
        <w:t>ул.Школьная,12</w:t>
      </w:r>
      <w:r w:rsidRPr="003E09FA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                                   </w:t>
      </w:r>
      <w:r w:rsidR="008820F5" w:rsidRPr="003E09FA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</w:t>
      </w:r>
      <w:r w:rsidRPr="003E09FA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</w:t>
      </w:r>
    </w:p>
    <w:p w:rsidR="00093A42" w:rsidRPr="00093A42" w:rsidRDefault="00093A42" w:rsidP="00093A4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16"/>
          <w:lang w:eastAsia="en-US"/>
        </w:rPr>
      </w:pPr>
      <w:r w:rsidRPr="00093A42">
        <w:rPr>
          <w:rFonts w:eastAsia="Times New Roman"/>
          <w:b/>
          <w:bCs/>
          <w:sz w:val="24"/>
          <w:szCs w:val="16"/>
          <w:lang w:eastAsia="en-US"/>
        </w:rPr>
        <w:t>РЕШЕНИЕ №</w:t>
      </w:r>
      <w:r w:rsidR="008820F5">
        <w:rPr>
          <w:rFonts w:eastAsia="Times New Roman"/>
          <w:b/>
          <w:bCs/>
          <w:sz w:val="24"/>
          <w:szCs w:val="16"/>
          <w:lang w:eastAsia="en-US"/>
        </w:rPr>
        <w:t>1</w:t>
      </w:r>
    </w:p>
    <w:p w:rsidR="00093A42" w:rsidRPr="00093A42" w:rsidRDefault="00093A42" w:rsidP="00093A4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 w:val="24"/>
          <w:szCs w:val="16"/>
          <w:lang w:eastAsia="en-US"/>
        </w:rPr>
      </w:pPr>
      <w:r w:rsidRPr="00093A42">
        <w:rPr>
          <w:rFonts w:eastAsia="Times New Roman"/>
          <w:b/>
          <w:bCs/>
          <w:sz w:val="24"/>
          <w:szCs w:val="16"/>
          <w:lang w:eastAsia="en-US"/>
        </w:rPr>
        <w:t xml:space="preserve">улус </w:t>
      </w:r>
      <w:proofErr w:type="spellStart"/>
      <w:r w:rsidRPr="00093A42">
        <w:rPr>
          <w:rFonts w:eastAsia="Times New Roman"/>
          <w:b/>
          <w:bCs/>
          <w:sz w:val="24"/>
          <w:szCs w:val="16"/>
          <w:lang w:eastAsia="en-US"/>
        </w:rPr>
        <w:t>Тохорюкта</w:t>
      </w:r>
      <w:proofErr w:type="spellEnd"/>
      <w:r w:rsidRPr="00093A42">
        <w:rPr>
          <w:rFonts w:eastAsia="Times New Roman"/>
          <w:b/>
          <w:bCs/>
          <w:sz w:val="24"/>
          <w:szCs w:val="16"/>
          <w:lang w:eastAsia="en-US"/>
        </w:rPr>
        <w:t xml:space="preserve">                                                      </w:t>
      </w:r>
      <w:r>
        <w:rPr>
          <w:rFonts w:eastAsia="Times New Roman"/>
          <w:b/>
          <w:bCs/>
          <w:sz w:val="24"/>
          <w:szCs w:val="16"/>
          <w:lang w:eastAsia="en-US"/>
        </w:rPr>
        <w:t xml:space="preserve">               </w:t>
      </w:r>
      <w:r w:rsidR="008820F5">
        <w:rPr>
          <w:rFonts w:eastAsia="Times New Roman"/>
          <w:b/>
          <w:bCs/>
          <w:sz w:val="24"/>
          <w:szCs w:val="16"/>
          <w:lang w:eastAsia="en-US"/>
        </w:rPr>
        <w:t xml:space="preserve">           </w:t>
      </w:r>
      <w:proofErr w:type="gramStart"/>
      <w:r w:rsidR="008820F5">
        <w:rPr>
          <w:rFonts w:eastAsia="Times New Roman"/>
          <w:b/>
          <w:bCs/>
          <w:sz w:val="24"/>
          <w:szCs w:val="16"/>
          <w:lang w:eastAsia="en-US"/>
        </w:rPr>
        <w:t xml:space="preserve">   «</w:t>
      </w:r>
      <w:proofErr w:type="gramEnd"/>
      <w:r w:rsidR="008820F5">
        <w:rPr>
          <w:rFonts w:eastAsia="Times New Roman"/>
          <w:b/>
          <w:bCs/>
          <w:sz w:val="24"/>
          <w:szCs w:val="16"/>
          <w:lang w:eastAsia="en-US"/>
        </w:rPr>
        <w:t>26</w:t>
      </w:r>
      <w:r>
        <w:rPr>
          <w:rFonts w:eastAsia="Times New Roman"/>
          <w:b/>
          <w:bCs/>
          <w:sz w:val="24"/>
          <w:szCs w:val="16"/>
          <w:lang w:eastAsia="en-US"/>
        </w:rPr>
        <w:t xml:space="preserve">»  </w:t>
      </w:r>
      <w:r w:rsidR="008820F5">
        <w:rPr>
          <w:rFonts w:eastAsia="Times New Roman"/>
          <w:b/>
          <w:bCs/>
          <w:sz w:val="24"/>
          <w:szCs w:val="16"/>
          <w:lang w:eastAsia="en-US"/>
        </w:rPr>
        <w:t>июня</w:t>
      </w:r>
      <w:r w:rsidRPr="00093A42">
        <w:rPr>
          <w:rFonts w:eastAsia="Times New Roman"/>
          <w:b/>
          <w:bCs/>
          <w:sz w:val="24"/>
          <w:szCs w:val="16"/>
          <w:lang w:eastAsia="en-US"/>
        </w:rPr>
        <w:t xml:space="preserve"> 2020</w:t>
      </w:r>
      <w:r w:rsidRPr="00093A42">
        <w:rPr>
          <w:rFonts w:eastAsia="Times New Roman" w:cs="Arial"/>
          <w:b/>
          <w:bCs/>
          <w:sz w:val="24"/>
          <w:szCs w:val="16"/>
          <w:lang w:eastAsia="en-US"/>
        </w:rPr>
        <w:t xml:space="preserve"> года </w:t>
      </w:r>
    </w:p>
    <w:p w:rsidR="00093A42" w:rsidRPr="00093A42" w:rsidRDefault="00093A42" w:rsidP="00093A4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 w:val="24"/>
          <w:szCs w:val="16"/>
          <w:lang w:eastAsia="en-US"/>
        </w:rPr>
      </w:pPr>
    </w:p>
    <w:p w:rsidR="00093A42" w:rsidRPr="00093A42" w:rsidRDefault="00D53B02" w:rsidP="00093A42">
      <w:pPr>
        <w:tabs>
          <w:tab w:val="left" w:pos="187"/>
        </w:tabs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«О</w:t>
      </w:r>
      <w:r w:rsidR="00093A42" w:rsidRPr="00093A42">
        <w:rPr>
          <w:rFonts w:eastAsia="Calibri"/>
          <w:b/>
          <w:sz w:val="24"/>
          <w:szCs w:val="24"/>
          <w:lang w:eastAsia="ru-RU"/>
        </w:rPr>
        <w:t xml:space="preserve"> внесении изменений и дополнений в</w:t>
      </w:r>
      <w:r>
        <w:rPr>
          <w:rFonts w:eastAsia="Calibri"/>
          <w:b/>
          <w:sz w:val="24"/>
          <w:szCs w:val="24"/>
          <w:lang w:eastAsia="ru-RU"/>
        </w:rPr>
        <w:t xml:space="preserve"> Устав муниципального образования сельского поселения</w:t>
      </w:r>
      <w:r w:rsidR="00093A42">
        <w:rPr>
          <w:rFonts w:eastAsia="Calibri"/>
          <w:b/>
          <w:sz w:val="24"/>
          <w:szCs w:val="24"/>
          <w:lang w:eastAsia="ru-RU"/>
        </w:rPr>
        <w:t xml:space="preserve"> «Ойбонтовское</w:t>
      </w:r>
      <w:r w:rsidR="00093A42" w:rsidRPr="00093A42">
        <w:rPr>
          <w:rFonts w:eastAsia="Calibri"/>
          <w:b/>
          <w:sz w:val="24"/>
          <w:szCs w:val="24"/>
          <w:lang w:eastAsia="ru-RU"/>
        </w:rPr>
        <w:t>».</w:t>
      </w:r>
    </w:p>
    <w:p w:rsidR="00093A42" w:rsidRP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</w:p>
    <w:p w:rsidR="00093A42" w:rsidRP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  <w:r w:rsidRPr="00093A42">
        <w:rPr>
          <w:rFonts w:eastAsia="Calibri"/>
          <w:sz w:val="24"/>
          <w:szCs w:val="24"/>
          <w:lang w:eastAsia="ru-RU"/>
        </w:rPr>
        <w:t xml:space="preserve">                     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в соответствии с Федеральным законом от 16.12.2019 №432-ФЗ </w:t>
      </w:r>
      <w:r w:rsidRPr="00093A42">
        <w:rPr>
          <w:rFonts w:eastAsia="Calibri"/>
          <w:bCs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Федерации, в целях совершенствования законодательства Российской Федерации о противодействии коррупции», </w:t>
      </w:r>
      <w:r w:rsidRPr="00093A42">
        <w:rPr>
          <w:rFonts w:eastAsia="Calibri"/>
          <w:sz w:val="24"/>
          <w:szCs w:val="24"/>
          <w:lang w:eastAsia="ru-RU"/>
        </w:rPr>
        <w:t>статьей 24 Устава муниципального образования сел</w:t>
      </w:r>
      <w:r>
        <w:rPr>
          <w:rFonts w:eastAsia="Calibri"/>
          <w:sz w:val="24"/>
          <w:szCs w:val="24"/>
          <w:lang w:eastAsia="ru-RU"/>
        </w:rPr>
        <w:t>ьское поселение «Ойбонтовс</w:t>
      </w:r>
      <w:r w:rsidRPr="00093A42">
        <w:rPr>
          <w:rFonts w:eastAsia="Calibri"/>
          <w:sz w:val="24"/>
          <w:szCs w:val="24"/>
          <w:lang w:eastAsia="ru-RU"/>
        </w:rPr>
        <w:t>кое», Совет депутатов муниципального образования сел</w:t>
      </w:r>
      <w:r>
        <w:rPr>
          <w:rFonts w:eastAsia="Calibri"/>
          <w:sz w:val="24"/>
          <w:szCs w:val="24"/>
          <w:lang w:eastAsia="ru-RU"/>
        </w:rPr>
        <w:t>ьского поселения «Ойбонтов</w:t>
      </w:r>
      <w:r w:rsidRPr="00093A42">
        <w:rPr>
          <w:rFonts w:eastAsia="Calibri"/>
          <w:sz w:val="24"/>
          <w:szCs w:val="24"/>
          <w:lang w:eastAsia="ru-RU"/>
        </w:rPr>
        <w:t>ское»</w:t>
      </w:r>
    </w:p>
    <w:p w:rsidR="00093A42" w:rsidRPr="00093A42" w:rsidRDefault="00093A42" w:rsidP="00093A42">
      <w:pPr>
        <w:tabs>
          <w:tab w:val="left" w:pos="187"/>
        </w:tabs>
        <w:jc w:val="center"/>
        <w:rPr>
          <w:rFonts w:eastAsia="Calibri"/>
          <w:b/>
          <w:sz w:val="24"/>
          <w:szCs w:val="24"/>
          <w:lang w:eastAsia="ru-RU"/>
        </w:rPr>
      </w:pPr>
      <w:r w:rsidRPr="00093A42">
        <w:rPr>
          <w:rFonts w:eastAsia="Calibri"/>
          <w:b/>
          <w:sz w:val="24"/>
          <w:szCs w:val="24"/>
          <w:lang w:eastAsia="ru-RU"/>
        </w:rPr>
        <w:t>РЕШИЛ:</w:t>
      </w:r>
    </w:p>
    <w:p w:rsidR="00093A42" w:rsidRDefault="00093A42" w:rsidP="00093A42">
      <w:pPr>
        <w:numPr>
          <w:ilvl w:val="0"/>
          <w:numId w:val="1"/>
        </w:numPr>
        <w:tabs>
          <w:tab w:val="left" w:pos="10065"/>
        </w:tabs>
        <w:spacing w:after="160" w:line="254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093A42">
        <w:rPr>
          <w:rFonts w:eastAsia="Calibri"/>
          <w:sz w:val="24"/>
          <w:szCs w:val="24"/>
          <w:lang w:eastAsia="ru-RU"/>
        </w:rPr>
        <w:t xml:space="preserve">Внести в Устав муниципального образования сельское поселение «Ойбонтовское», принятый решением Совета депутатов МО СП «Ойбонтовское» от 11.12.2014г зарегистрированный Управлением Министерства юстиции Российской Федерации по Республике Бурятия </w:t>
      </w:r>
      <w:r w:rsidRPr="00093A42">
        <w:rPr>
          <w:rFonts w:eastAsia="Calibri"/>
          <w:sz w:val="24"/>
          <w:szCs w:val="24"/>
          <w:lang w:val="en-US" w:eastAsia="ru-RU"/>
        </w:rPr>
        <w:t>RU</w:t>
      </w:r>
      <w:r w:rsidRPr="00093A42">
        <w:rPr>
          <w:rFonts w:eastAsia="Calibri"/>
          <w:sz w:val="24"/>
          <w:szCs w:val="24"/>
          <w:lang w:eastAsia="ru-RU"/>
        </w:rPr>
        <w:t>045213062014001 от 26.12.2014г. , (в редакции Решений Совета депутатов №1 от 15.11.2015 г.; № 1 от 08.08.2016г.; № 4 от 27.06.2017г.; № 1 от 05.12.2017г.; № 4 от 28.04.2018 г.; №1 от 13.07.2018г.; №1 от 28.01.2019г.; №1 от 03.06.2019г, №1 от 16.12.2019г.), следующие изменения и дополнения:</w:t>
      </w:r>
    </w:p>
    <w:p w:rsidR="00093A42" w:rsidRPr="00024883" w:rsidRDefault="00093A42" w:rsidP="00093A4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Пункт 2 с</w:t>
      </w:r>
      <w:r w:rsidRPr="00024883">
        <w:rPr>
          <w:bCs/>
          <w:sz w:val="24"/>
          <w:szCs w:val="24"/>
        </w:rPr>
        <w:t xml:space="preserve">татью 25 </w:t>
      </w:r>
      <w:r w:rsidR="001C0A90">
        <w:rPr>
          <w:bCs/>
          <w:sz w:val="24"/>
          <w:szCs w:val="24"/>
        </w:rPr>
        <w:t xml:space="preserve">Устава </w:t>
      </w:r>
      <w:r>
        <w:rPr>
          <w:bCs/>
          <w:sz w:val="24"/>
          <w:szCs w:val="24"/>
        </w:rPr>
        <w:t>дополнить абзацем следующей редакции</w:t>
      </w:r>
      <w:r w:rsidRPr="00024883">
        <w:rPr>
          <w:bCs/>
          <w:sz w:val="24"/>
          <w:szCs w:val="24"/>
        </w:rPr>
        <w:t>:</w:t>
      </w:r>
    </w:p>
    <w:p w:rsidR="00093A42" w:rsidRDefault="00093A42" w:rsidP="00093A4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E43E57">
        <w:rPr>
          <w:sz w:val="24"/>
          <w:szCs w:val="24"/>
        </w:rPr>
        <w:t>Депутат</w:t>
      </w:r>
      <w:r>
        <w:rPr>
          <w:sz w:val="24"/>
          <w:szCs w:val="24"/>
        </w:rPr>
        <w:t>у</w:t>
      </w:r>
      <w:r w:rsidRPr="00E43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r w:rsidRPr="00E43E57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</w:t>
      </w:r>
      <w:r w:rsidRPr="00347251">
        <w:rPr>
          <w:sz w:val="24"/>
          <w:szCs w:val="24"/>
        </w:rPr>
        <w:t>поселени</w:t>
      </w:r>
      <w:r>
        <w:rPr>
          <w:sz w:val="24"/>
          <w:szCs w:val="24"/>
        </w:rPr>
        <w:t>я для</w:t>
      </w:r>
      <w:r w:rsidRPr="00E43E57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 xml:space="preserve">ения </w:t>
      </w:r>
      <w:r w:rsidRPr="00E43E57">
        <w:rPr>
          <w:sz w:val="24"/>
          <w:szCs w:val="24"/>
        </w:rPr>
        <w:t>свои</w:t>
      </w:r>
      <w:r>
        <w:rPr>
          <w:sz w:val="24"/>
          <w:szCs w:val="24"/>
        </w:rPr>
        <w:t>х</w:t>
      </w:r>
      <w:r w:rsidRPr="00E43E57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й</w:t>
      </w:r>
      <w:r w:rsidRPr="00E43E57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не </w:t>
      </w:r>
      <w:r w:rsidRPr="00E43E57">
        <w:rPr>
          <w:sz w:val="24"/>
          <w:szCs w:val="24"/>
        </w:rPr>
        <w:t>постоянной основе</w:t>
      </w:r>
      <w:r>
        <w:rPr>
          <w:sz w:val="24"/>
          <w:szCs w:val="24"/>
        </w:rPr>
        <w:t xml:space="preserve"> гарантируется сохранение места работы (должности) на период, продолжительность которого устанавливается Уставом</w:t>
      </w:r>
      <w:r w:rsidRPr="002A1241">
        <w:rPr>
          <w:sz w:val="24"/>
          <w:szCs w:val="24"/>
        </w:rPr>
        <w:t xml:space="preserve"> </w:t>
      </w:r>
      <w:r w:rsidRPr="00161B0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в соответствии с законом субъекта Российской Федерации и не может составлять в совокупности менее двух и более шести рабочих дней в месяц.» </w:t>
      </w:r>
    </w:p>
    <w:p w:rsidR="00093A42" w:rsidRDefault="00093A42" w:rsidP="00093A4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публичные слушания по внесению изменения и дополнений в Устав</w:t>
      </w:r>
      <w:r w:rsidRPr="00F37D43">
        <w:rPr>
          <w:sz w:val="24"/>
          <w:szCs w:val="24"/>
        </w:rPr>
        <w:t xml:space="preserve"> </w:t>
      </w:r>
      <w:r w:rsidR="001C0A90">
        <w:rPr>
          <w:sz w:val="24"/>
          <w:szCs w:val="24"/>
        </w:rPr>
        <w:t>МО СП «Ойбонтов</w:t>
      </w:r>
      <w:r>
        <w:rPr>
          <w:sz w:val="24"/>
          <w:szCs w:val="24"/>
        </w:rPr>
        <w:t>ское».</w:t>
      </w:r>
    </w:p>
    <w:p w:rsidR="00093A42" w:rsidRDefault="00093A42" w:rsidP="00093A42">
      <w:pPr>
        <w:widowControl w:val="0"/>
        <w:adjustRightInd w:val="0"/>
        <w:spacing w:line="32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756F">
        <w:rPr>
          <w:sz w:val="24"/>
          <w:szCs w:val="24"/>
        </w:rPr>
        <w:t xml:space="preserve">. Обнародовать </w:t>
      </w:r>
      <w:r>
        <w:rPr>
          <w:sz w:val="24"/>
          <w:szCs w:val="24"/>
        </w:rPr>
        <w:t>настоящее решение на информационных стендах</w:t>
      </w:r>
      <w:r w:rsidRPr="00F1099F">
        <w:rPr>
          <w:sz w:val="24"/>
          <w:szCs w:val="24"/>
        </w:rPr>
        <w:t xml:space="preserve"> </w:t>
      </w:r>
      <w:r w:rsidRPr="0005756F">
        <w:rPr>
          <w:sz w:val="24"/>
          <w:szCs w:val="24"/>
        </w:rPr>
        <w:t>администр</w:t>
      </w:r>
      <w:r w:rsidR="001C0A90">
        <w:rPr>
          <w:sz w:val="24"/>
          <w:szCs w:val="24"/>
        </w:rPr>
        <w:t>ации МО СП «Ойбонтов</w:t>
      </w:r>
      <w:r>
        <w:rPr>
          <w:sz w:val="24"/>
          <w:szCs w:val="24"/>
        </w:rPr>
        <w:t>ское» и на официальном сайте сети интернет.</w:t>
      </w:r>
    </w:p>
    <w:p w:rsidR="00093A42" w:rsidRDefault="00093A42" w:rsidP="00093A42">
      <w:pPr>
        <w:widowControl w:val="0"/>
        <w:adjustRightInd w:val="0"/>
        <w:spacing w:line="32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093A42" w:rsidRPr="0005756F" w:rsidRDefault="00093A42" w:rsidP="00093A42">
      <w:pPr>
        <w:pStyle w:val="a5"/>
        <w:spacing w:after="0" w:line="32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756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756F">
        <w:rPr>
          <w:rFonts w:ascii="Times New Roman" w:hAnsi="Times New Roman"/>
          <w:sz w:val="24"/>
          <w:szCs w:val="24"/>
        </w:rPr>
        <w:t>Контроль за исполнением настоящего решения</w:t>
      </w:r>
      <w:r>
        <w:rPr>
          <w:rFonts w:ascii="Times New Roman" w:hAnsi="Times New Roman"/>
          <w:sz w:val="24"/>
          <w:szCs w:val="24"/>
        </w:rPr>
        <w:t>,</w:t>
      </w:r>
      <w:r w:rsidRPr="0005756F">
        <w:rPr>
          <w:rFonts w:ascii="Times New Roman" w:hAnsi="Times New Roman"/>
          <w:sz w:val="24"/>
          <w:szCs w:val="24"/>
        </w:rPr>
        <w:t xml:space="preserve"> возложить на главу адм</w:t>
      </w:r>
      <w:r w:rsidR="001C0A90">
        <w:rPr>
          <w:rFonts w:ascii="Times New Roman" w:hAnsi="Times New Roman"/>
          <w:sz w:val="24"/>
          <w:szCs w:val="24"/>
        </w:rPr>
        <w:t>инистрации МО СП «Ойбонтов</w:t>
      </w:r>
      <w:r w:rsidRPr="0005756F">
        <w:rPr>
          <w:rFonts w:ascii="Times New Roman" w:hAnsi="Times New Roman"/>
          <w:sz w:val="24"/>
          <w:szCs w:val="24"/>
        </w:rPr>
        <w:t>ское».</w:t>
      </w:r>
    </w:p>
    <w:p w:rsidR="00093A42" w:rsidRPr="00161B00" w:rsidRDefault="00093A42" w:rsidP="00093A42">
      <w:pPr>
        <w:spacing w:line="320" w:lineRule="exact"/>
        <w:ind w:firstLine="567"/>
        <w:jc w:val="both"/>
        <w:rPr>
          <w:sz w:val="24"/>
          <w:szCs w:val="24"/>
        </w:rPr>
      </w:pPr>
    </w:p>
    <w:p w:rsidR="00093A42" w:rsidRP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  <w:r w:rsidRPr="00093A42">
        <w:rPr>
          <w:rFonts w:eastAsia="Calibri"/>
          <w:sz w:val="24"/>
          <w:szCs w:val="24"/>
          <w:lang w:eastAsia="ru-RU"/>
        </w:rPr>
        <w:t xml:space="preserve">Председатель Совета депутатов </w:t>
      </w:r>
    </w:p>
    <w:p w:rsid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  <w:r w:rsidRPr="00093A42">
        <w:rPr>
          <w:rFonts w:eastAsia="Calibri"/>
          <w:sz w:val="24"/>
          <w:szCs w:val="24"/>
          <w:lang w:eastAsia="ru-RU"/>
        </w:rPr>
        <w:t>сельского поселения «</w:t>
      </w:r>
      <w:proofErr w:type="gramStart"/>
      <w:r w:rsidRPr="00093A42">
        <w:rPr>
          <w:rFonts w:eastAsia="Calibri"/>
          <w:sz w:val="24"/>
          <w:szCs w:val="24"/>
          <w:lang w:eastAsia="ru-RU"/>
        </w:rPr>
        <w:t xml:space="preserve">Ойбонтовское»   </w:t>
      </w:r>
      <w:proofErr w:type="gramEnd"/>
      <w:r w:rsidRPr="00093A42">
        <w:rPr>
          <w:rFonts w:eastAsia="Calibri"/>
          <w:sz w:val="24"/>
          <w:szCs w:val="24"/>
          <w:lang w:eastAsia="ru-RU"/>
        </w:rPr>
        <w:t xml:space="preserve">                               </w:t>
      </w:r>
      <w:r w:rsidR="00186E9B">
        <w:rPr>
          <w:rFonts w:eastAsia="Calibri"/>
          <w:sz w:val="24"/>
          <w:szCs w:val="24"/>
          <w:lang w:eastAsia="ru-RU"/>
        </w:rPr>
        <w:t xml:space="preserve">       </w:t>
      </w:r>
      <w:r w:rsidRPr="00093A42">
        <w:rPr>
          <w:rFonts w:eastAsia="Calibri"/>
          <w:sz w:val="24"/>
          <w:szCs w:val="24"/>
          <w:lang w:eastAsia="ru-RU"/>
        </w:rPr>
        <w:t xml:space="preserve">             </w:t>
      </w:r>
      <w:proofErr w:type="spellStart"/>
      <w:r w:rsidRPr="00093A42">
        <w:rPr>
          <w:rFonts w:eastAsia="Calibri"/>
          <w:sz w:val="24"/>
          <w:szCs w:val="24"/>
          <w:lang w:eastAsia="ru-RU"/>
        </w:rPr>
        <w:t>З.Б.Дондоков</w:t>
      </w:r>
      <w:proofErr w:type="spellEnd"/>
    </w:p>
    <w:p w:rsidR="00093A42" w:rsidRP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</w:p>
    <w:p w:rsidR="00093A42" w:rsidRPr="00093A42" w:rsidRDefault="00093A42" w:rsidP="00093A42">
      <w:pPr>
        <w:tabs>
          <w:tab w:val="left" w:pos="187"/>
        </w:tabs>
        <w:rPr>
          <w:rFonts w:eastAsia="Calibri"/>
          <w:sz w:val="24"/>
          <w:szCs w:val="24"/>
          <w:lang w:eastAsia="ru-RU"/>
        </w:rPr>
      </w:pPr>
      <w:bookmarkStart w:id="0" w:name="_GoBack"/>
      <w:bookmarkEnd w:id="0"/>
      <w:r w:rsidRPr="00093A42">
        <w:rPr>
          <w:rFonts w:eastAsia="Calibri"/>
          <w:sz w:val="24"/>
          <w:szCs w:val="24"/>
          <w:lang w:eastAsia="ru-RU"/>
        </w:rPr>
        <w:t xml:space="preserve">Глава муниципального образования </w:t>
      </w:r>
    </w:p>
    <w:p w:rsidR="00093A42" w:rsidRDefault="00093A42" w:rsidP="00093A42">
      <w:pPr>
        <w:tabs>
          <w:tab w:val="left" w:pos="187"/>
        </w:tabs>
      </w:pPr>
      <w:r w:rsidRPr="00093A42">
        <w:rPr>
          <w:rFonts w:eastAsia="Calibri"/>
          <w:sz w:val="24"/>
          <w:szCs w:val="24"/>
          <w:lang w:eastAsia="ru-RU"/>
        </w:rPr>
        <w:t>сельское поселение «</w:t>
      </w:r>
      <w:proofErr w:type="gramStart"/>
      <w:r w:rsidRPr="00093A42">
        <w:rPr>
          <w:rFonts w:eastAsia="Calibri"/>
          <w:sz w:val="24"/>
          <w:szCs w:val="24"/>
          <w:lang w:eastAsia="ru-RU"/>
        </w:rPr>
        <w:t xml:space="preserve">Ойбонтовское»   </w:t>
      </w:r>
      <w:proofErr w:type="gramEnd"/>
      <w:r w:rsidRPr="00093A42">
        <w:rPr>
          <w:rFonts w:eastAsia="Calibri"/>
          <w:sz w:val="24"/>
          <w:szCs w:val="24"/>
          <w:lang w:eastAsia="ru-RU"/>
        </w:rPr>
        <w:t xml:space="preserve">                                      </w:t>
      </w:r>
      <w:r w:rsidR="00186E9B">
        <w:rPr>
          <w:rFonts w:eastAsia="Calibri"/>
          <w:sz w:val="24"/>
          <w:szCs w:val="24"/>
          <w:lang w:eastAsia="ru-RU"/>
        </w:rPr>
        <w:t xml:space="preserve">       </w:t>
      </w:r>
      <w:r w:rsidRPr="00093A42">
        <w:rPr>
          <w:rFonts w:eastAsia="Calibri"/>
          <w:sz w:val="24"/>
          <w:szCs w:val="24"/>
          <w:lang w:eastAsia="ru-RU"/>
        </w:rPr>
        <w:t xml:space="preserve">        </w:t>
      </w:r>
      <w:proofErr w:type="spellStart"/>
      <w:r w:rsidRPr="00093A42">
        <w:rPr>
          <w:rFonts w:eastAsia="Calibri"/>
          <w:sz w:val="24"/>
          <w:szCs w:val="24"/>
          <w:lang w:eastAsia="ru-RU"/>
        </w:rPr>
        <w:t>А.Д.Табданов</w:t>
      </w:r>
      <w:proofErr w:type="spellEnd"/>
    </w:p>
    <w:sectPr w:rsidR="00093A42" w:rsidSect="00A2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984"/>
    <w:multiLevelType w:val="hybridMultilevel"/>
    <w:tmpl w:val="8F9CBC5A"/>
    <w:lvl w:ilvl="0" w:tplc="7F66022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701047"/>
    <w:multiLevelType w:val="hybridMultilevel"/>
    <w:tmpl w:val="CB3E8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655"/>
    <w:multiLevelType w:val="multilevel"/>
    <w:tmpl w:val="EA1CB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6"/>
    <w:rsid w:val="0000275B"/>
    <w:rsid w:val="00024883"/>
    <w:rsid w:val="0002547A"/>
    <w:rsid w:val="0005756F"/>
    <w:rsid w:val="00093A42"/>
    <w:rsid w:val="000D3358"/>
    <w:rsid w:val="000F426C"/>
    <w:rsid w:val="00126B6E"/>
    <w:rsid w:val="00126D2C"/>
    <w:rsid w:val="00186E9B"/>
    <w:rsid w:val="001B410D"/>
    <w:rsid w:val="001C0A90"/>
    <w:rsid w:val="00253D76"/>
    <w:rsid w:val="002A1241"/>
    <w:rsid w:val="002B6C9D"/>
    <w:rsid w:val="002D6249"/>
    <w:rsid w:val="002D7DAC"/>
    <w:rsid w:val="003A6A91"/>
    <w:rsid w:val="003B0D54"/>
    <w:rsid w:val="003E09FA"/>
    <w:rsid w:val="00403394"/>
    <w:rsid w:val="0042594F"/>
    <w:rsid w:val="00483980"/>
    <w:rsid w:val="00576107"/>
    <w:rsid w:val="005A3BCE"/>
    <w:rsid w:val="005D33E0"/>
    <w:rsid w:val="007D140F"/>
    <w:rsid w:val="007D2A1D"/>
    <w:rsid w:val="007E5AEB"/>
    <w:rsid w:val="007F31E5"/>
    <w:rsid w:val="00821A63"/>
    <w:rsid w:val="008222CC"/>
    <w:rsid w:val="008820F5"/>
    <w:rsid w:val="008D49C1"/>
    <w:rsid w:val="0094563F"/>
    <w:rsid w:val="00966FCC"/>
    <w:rsid w:val="009A79FD"/>
    <w:rsid w:val="00A0075E"/>
    <w:rsid w:val="00A24E1D"/>
    <w:rsid w:val="00A95E67"/>
    <w:rsid w:val="00B95DB2"/>
    <w:rsid w:val="00C7404D"/>
    <w:rsid w:val="00D53B02"/>
    <w:rsid w:val="00D61968"/>
    <w:rsid w:val="00DB45CC"/>
    <w:rsid w:val="00DB5F31"/>
    <w:rsid w:val="00DE26E6"/>
    <w:rsid w:val="00E06E71"/>
    <w:rsid w:val="00E60FA8"/>
    <w:rsid w:val="00E80E3D"/>
    <w:rsid w:val="00F1099F"/>
    <w:rsid w:val="00F37D43"/>
    <w:rsid w:val="00FD309C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8C04D-767F-4AE3-84FE-9019933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42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E26E6"/>
    <w:rPr>
      <w:b/>
      <w:bCs/>
    </w:rPr>
  </w:style>
  <w:style w:type="paragraph" w:styleId="a5">
    <w:name w:val="List Paragraph"/>
    <w:basedOn w:val="a"/>
    <w:uiPriority w:val="34"/>
    <w:qFormat/>
    <w:rsid w:val="00DE26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2B6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B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0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15</cp:revision>
  <cp:lastPrinted>2020-06-26T01:30:00Z</cp:lastPrinted>
  <dcterms:created xsi:type="dcterms:W3CDTF">2020-06-19T02:49:00Z</dcterms:created>
  <dcterms:modified xsi:type="dcterms:W3CDTF">2020-12-30T04:24:00Z</dcterms:modified>
</cp:coreProperties>
</file>