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CE" w:rsidRDefault="005957CE" w:rsidP="005957CE">
      <w:pPr>
        <w:tabs>
          <w:tab w:val="left" w:pos="600"/>
        </w:tabs>
        <w:rPr>
          <w:b/>
          <w:u w:val="single"/>
        </w:rPr>
      </w:pPr>
    </w:p>
    <w:p w:rsidR="005957CE" w:rsidRDefault="005957CE" w:rsidP="005957CE">
      <w:pPr>
        <w:tabs>
          <w:tab w:val="left" w:pos="600"/>
        </w:tabs>
        <w:rPr>
          <w:b/>
          <w:u w:val="single"/>
        </w:rPr>
      </w:pPr>
    </w:p>
    <w:p w:rsidR="005957CE" w:rsidRPr="005957CE" w:rsidRDefault="005957CE" w:rsidP="005957CE">
      <w:pPr>
        <w:tabs>
          <w:tab w:val="left" w:pos="2640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5957CE">
        <w:rPr>
          <w:b/>
          <w:sz w:val="28"/>
          <w:szCs w:val="28"/>
        </w:rPr>
        <w:t xml:space="preserve">Республика Бурятия </w:t>
      </w:r>
    </w:p>
    <w:p w:rsidR="005957CE" w:rsidRPr="005957CE" w:rsidRDefault="005957CE" w:rsidP="005957CE">
      <w:pPr>
        <w:tabs>
          <w:tab w:val="left" w:pos="2640"/>
          <w:tab w:val="center" w:pos="4677"/>
        </w:tabs>
        <w:jc w:val="center"/>
        <w:outlineLvl w:val="0"/>
        <w:rPr>
          <w:b/>
          <w:sz w:val="28"/>
          <w:szCs w:val="28"/>
        </w:rPr>
      </w:pPr>
      <w:proofErr w:type="spellStart"/>
      <w:r w:rsidRPr="005957CE">
        <w:rPr>
          <w:b/>
          <w:sz w:val="28"/>
          <w:szCs w:val="28"/>
        </w:rPr>
        <w:t>Хоринский</w:t>
      </w:r>
      <w:proofErr w:type="spellEnd"/>
      <w:r w:rsidRPr="005957CE">
        <w:rPr>
          <w:b/>
          <w:sz w:val="28"/>
          <w:szCs w:val="28"/>
        </w:rPr>
        <w:t xml:space="preserve"> район</w:t>
      </w:r>
    </w:p>
    <w:p w:rsidR="005957CE" w:rsidRPr="005957CE" w:rsidRDefault="005957CE" w:rsidP="005957CE">
      <w:pPr>
        <w:tabs>
          <w:tab w:val="left" w:pos="1480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5957CE">
        <w:rPr>
          <w:b/>
          <w:sz w:val="28"/>
          <w:szCs w:val="28"/>
        </w:rPr>
        <w:t xml:space="preserve"> Администрация муниципального образования </w:t>
      </w:r>
    </w:p>
    <w:p w:rsidR="005957CE" w:rsidRPr="005957CE" w:rsidRDefault="005957CE" w:rsidP="005957CE">
      <w:pPr>
        <w:tabs>
          <w:tab w:val="left" w:pos="1480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5957CE">
        <w:rPr>
          <w:b/>
          <w:sz w:val="28"/>
          <w:szCs w:val="28"/>
        </w:rPr>
        <w:t>сельского поселения «Ойбонтовское»</w:t>
      </w:r>
    </w:p>
    <w:p w:rsidR="005957CE" w:rsidRPr="005957CE" w:rsidRDefault="005957CE" w:rsidP="005957CE">
      <w:pPr>
        <w:jc w:val="center"/>
        <w:outlineLvl w:val="0"/>
        <w:rPr>
          <w:b/>
          <w:sz w:val="28"/>
          <w:szCs w:val="28"/>
        </w:rPr>
      </w:pPr>
    </w:p>
    <w:p w:rsidR="005957CE" w:rsidRPr="005957CE" w:rsidRDefault="005957CE" w:rsidP="005957CE">
      <w:pPr>
        <w:pBdr>
          <w:top w:val="thinThickThinSmallGap" w:sz="24" w:space="1" w:color="auto"/>
        </w:pBdr>
        <w:tabs>
          <w:tab w:val="left" w:pos="180"/>
        </w:tabs>
        <w:rPr>
          <w:sz w:val="28"/>
          <w:szCs w:val="28"/>
        </w:rPr>
      </w:pPr>
      <w:r w:rsidRPr="005957CE">
        <w:rPr>
          <w:sz w:val="28"/>
          <w:szCs w:val="28"/>
        </w:rPr>
        <w:t xml:space="preserve">671403, у. </w:t>
      </w:r>
      <w:proofErr w:type="spellStart"/>
      <w:proofErr w:type="gramStart"/>
      <w:r w:rsidRPr="005957CE">
        <w:rPr>
          <w:sz w:val="28"/>
          <w:szCs w:val="28"/>
        </w:rPr>
        <w:t>Тохорюкта</w:t>
      </w:r>
      <w:proofErr w:type="spellEnd"/>
      <w:r w:rsidRPr="005957CE">
        <w:rPr>
          <w:sz w:val="28"/>
          <w:szCs w:val="28"/>
        </w:rPr>
        <w:t xml:space="preserve">,   </w:t>
      </w:r>
      <w:proofErr w:type="gramEnd"/>
      <w:r w:rsidRPr="005957CE">
        <w:rPr>
          <w:sz w:val="28"/>
          <w:szCs w:val="28"/>
        </w:rPr>
        <w:t xml:space="preserve">                                             тел. /факс 8 (30148) 28 614</w:t>
      </w:r>
    </w:p>
    <w:p w:rsidR="005957CE" w:rsidRPr="005957CE" w:rsidRDefault="005957CE" w:rsidP="005957CE">
      <w:pPr>
        <w:rPr>
          <w:sz w:val="28"/>
          <w:szCs w:val="28"/>
        </w:rPr>
      </w:pPr>
      <w:r w:rsidRPr="005957CE">
        <w:rPr>
          <w:sz w:val="28"/>
          <w:szCs w:val="28"/>
        </w:rPr>
        <w:t xml:space="preserve">ул. Школьная 12.                             </w:t>
      </w:r>
    </w:p>
    <w:p w:rsidR="005957CE" w:rsidRPr="005957CE" w:rsidRDefault="005957CE" w:rsidP="005957CE">
      <w:pPr>
        <w:rPr>
          <w:b/>
          <w:bCs/>
          <w:sz w:val="26"/>
          <w:szCs w:val="26"/>
        </w:rPr>
      </w:pPr>
      <w:r w:rsidRPr="005957CE">
        <w:rPr>
          <w:b/>
          <w:bCs/>
          <w:sz w:val="26"/>
          <w:szCs w:val="26"/>
        </w:rPr>
        <w:t xml:space="preserve"> </w:t>
      </w:r>
    </w:p>
    <w:p w:rsidR="005957CE" w:rsidRDefault="005957CE" w:rsidP="005957CE">
      <w:pPr>
        <w:tabs>
          <w:tab w:val="left" w:pos="600"/>
        </w:tabs>
        <w:rPr>
          <w:b/>
          <w:u w:val="single"/>
        </w:rPr>
      </w:pPr>
    </w:p>
    <w:p w:rsidR="005957CE" w:rsidRDefault="005957CE" w:rsidP="005957CE">
      <w:pPr>
        <w:tabs>
          <w:tab w:val="left" w:pos="600"/>
        </w:tabs>
        <w:rPr>
          <w:b/>
          <w:sz w:val="28"/>
          <w:szCs w:val="28"/>
        </w:rPr>
      </w:pPr>
      <w:r>
        <w:rPr>
          <w:b/>
        </w:rPr>
        <w:t xml:space="preserve">            </w:t>
      </w:r>
      <w:r>
        <w:rPr>
          <w:b/>
          <w:sz w:val="32"/>
          <w:szCs w:val="32"/>
        </w:rPr>
        <w:t xml:space="preserve">                              </w:t>
      </w:r>
      <w:r w:rsidR="001A454F">
        <w:rPr>
          <w:b/>
          <w:sz w:val="28"/>
          <w:szCs w:val="28"/>
        </w:rPr>
        <w:t xml:space="preserve">Постановление № </w:t>
      </w:r>
      <w:bookmarkStart w:id="0" w:name="_GoBack"/>
      <w:bookmarkEnd w:id="0"/>
      <w:r>
        <w:rPr>
          <w:b/>
          <w:sz w:val="28"/>
          <w:szCs w:val="28"/>
        </w:rPr>
        <w:t xml:space="preserve">8                     </w:t>
      </w:r>
    </w:p>
    <w:p w:rsidR="005957CE" w:rsidRDefault="005957CE" w:rsidP="005957CE">
      <w:pPr>
        <w:tabs>
          <w:tab w:val="left" w:pos="60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</w:t>
      </w:r>
      <w:r w:rsidR="001A454F">
        <w:rPr>
          <w:b/>
          <w:sz w:val="28"/>
          <w:szCs w:val="28"/>
        </w:rPr>
        <w:t xml:space="preserve">ноября </w:t>
      </w:r>
      <w:r>
        <w:rPr>
          <w:b/>
          <w:sz w:val="28"/>
          <w:szCs w:val="28"/>
        </w:rPr>
        <w:t xml:space="preserve">2021 г.        </w:t>
      </w:r>
    </w:p>
    <w:p w:rsidR="005957CE" w:rsidRDefault="005957CE" w:rsidP="005957CE">
      <w:pPr>
        <w:tabs>
          <w:tab w:val="left" w:pos="187"/>
        </w:tabs>
        <w:rPr>
          <w:b/>
        </w:rPr>
      </w:pPr>
      <w:r>
        <w:rPr>
          <w:b/>
        </w:rPr>
        <w:t xml:space="preserve">         </w:t>
      </w:r>
      <w:r>
        <w:rPr>
          <w:b/>
        </w:rPr>
        <w:tab/>
      </w:r>
    </w:p>
    <w:p w:rsidR="005957CE" w:rsidRDefault="005957CE" w:rsidP="005957CE">
      <w:r>
        <w:t xml:space="preserve">Об утверждении отчета об исполнении   бюджета муниципального </w:t>
      </w:r>
    </w:p>
    <w:p w:rsidR="005957CE" w:rsidRDefault="005957CE" w:rsidP="005957CE">
      <w:r>
        <w:t xml:space="preserve">образования сельского </w:t>
      </w:r>
      <w:r w:rsidR="001A454F">
        <w:t xml:space="preserve">поселения «Ойбонтовское» за 9 месяцев </w:t>
      </w:r>
      <w:r>
        <w:t>2021 года</w:t>
      </w:r>
    </w:p>
    <w:p w:rsidR="005957CE" w:rsidRDefault="005957CE" w:rsidP="005957CE"/>
    <w:p w:rsidR="005957CE" w:rsidRDefault="005957CE" w:rsidP="005957CE">
      <w:pPr>
        <w:autoSpaceDE w:val="0"/>
        <w:autoSpaceDN w:val="0"/>
        <w:jc w:val="center"/>
        <w:rPr>
          <w:b/>
          <w:spacing w:val="2"/>
          <w:sz w:val="22"/>
          <w:szCs w:val="22"/>
        </w:rPr>
      </w:pPr>
    </w:p>
    <w:p w:rsidR="005957CE" w:rsidRDefault="005957CE" w:rsidP="005957CE">
      <w:pPr>
        <w:spacing w:line="360" w:lineRule="auto"/>
        <w:ind w:firstLine="567"/>
        <w:jc w:val="both"/>
      </w:pPr>
      <w:r>
        <w:t>На основании ст. 264.2 Бюджетного Кодекса Российской Федерации и ст.37   Положения «О бюджетном процессе в муниципальном образовании «Ойбонтовское»</w:t>
      </w:r>
      <w:proofErr w:type="gramStart"/>
      <w:r>
        <w:t>»,  рассмотрев</w:t>
      </w:r>
      <w:proofErr w:type="gramEnd"/>
      <w:r>
        <w:t xml:space="preserve"> проект отчета об исполнении бюджета муниципального образования сельского поселения «Ойбонтовское» за 9 месяцев  2021 года постановляю:</w:t>
      </w:r>
    </w:p>
    <w:p w:rsidR="005957CE" w:rsidRDefault="005957CE" w:rsidP="005957CE">
      <w:pPr>
        <w:spacing w:line="360" w:lineRule="auto"/>
        <w:ind w:firstLine="567"/>
        <w:jc w:val="both"/>
      </w:pPr>
      <w:r>
        <w:t>1. Утвердить отчет об исполнении бюджета муниципального образования сельского поселен</w:t>
      </w:r>
      <w:r w:rsidR="001A454F">
        <w:t xml:space="preserve">ия «Ойбонтовское» за 9 месяцев </w:t>
      </w:r>
      <w:r>
        <w:t>2021 год</w:t>
      </w:r>
      <w:r w:rsidR="001A454F">
        <w:t>а по доходам в сумме 1466,72802</w:t>
      </w:r>
      <w:r>
        <w:t xml:space="preserve"> тыс. рублей, по </w:t>
      </w:r>
      <w:proofErr w:type="gramStart"/>
      <w:r>
        <w:t>расходам  в</w:t>
      </w:r>
      <w:proofErr w:type="gramEnd"/>
      <w:r>
        <w:t xml:space="preserve"> сумме 1392,76474 тыс. рублей, с превышением доходов над расходами (профицит бюджета муниципального образования сельского поселения «Ойбонтовское») в сумме 73,96328</w:t>
      </w:r>
      <w:r>
        <w:rPr>
          <w:sz w:val="28"/>
          <w:szCs w:val="28"/>
        </w:rPr>
        <w:t xml:space="preserve"> </w:t>
      </w:r>
      <w:r>
        <w:t>тыс. рублей, по следующим показателям:</w:t>
      </w:r>
    </w:p>
    <w:p w:rsidR="005957CE" w:rsidRDefault="005957CE" w:rsidP="005957CE">
      <w:pPr>
        <w:spacing w:line="360" w:lineRule="auto"/>
        <w:ind w:firstLine="567"/>
        <w:jc w:val="both"/>
      </w:pPr>
      <w:r>
        <w:t xml:space="preserve">1.1 Налоговые и неналоговые доходы согласно приложению 1; </w:t>
      </w:r>
    </w:p>
    <w:p w:rsidR="005957CE" w:rsidRDefault="005957CE" w:rsidP="005957CE">
      <w:pPr>
        <w:spacing w:line="360" w:lineRule="auto"/>
        <w:ind w:firstLine="567"/>
        <w:jc w:val="both"/>
      </w:pPr>
      <w:r>
        <w:t>1.2 Объем безвозмездных поступлений согласно приложению 2;</w:t>
      </w:r>
    </w:p>
    <w:p w:rsidR="005957CE" w:rsidRDefault="005957CE" w:rsidP="005957CE">
      <w:pPr>
        <w:spacing w:line="360" w:lineRule="auto"/>
        <w:ind w:firstLine="567"/>
        <w:jc w:val="both"/>
      </w:pPr>
      <w:r>
        <w:t>1.3 Распределение бюджетных ассигнований по разделам, подразделам классификации расходов бюджета согласно приложению 3;</w:t>
      </w:r>
    </w:p>
    <w:p w:rsidR="005957CE" w:rsidRDefault="005957CE" w:rsidP="005957CE">
      <w:pPr>
        <w:spacing w:line="360" w:lineRule="auto"/>
        <w:ind w:firstLine="567"/>
        <w:jc w:val="both"/>
      </w:pPr>
      <w:r>
        <w:t>1.4 Ведомственная структура расходов местного бюджета согласно приложению 4;</w:t>
      </w:r>
    </w:p>
    <w:p w:rsidR="005957CE" w:rsidRDefault="005957CE" w:rsidP="005957CE">
      <w:pPr>
        <w:spacing w:line="360" w:lineRule="auto"/>
        <w:ind w:firstLine="567"/>
        <w:jc w:val="both"/>
      </w:pPr>
      <w:r>
        <w:t>1.5 Ист</w:t>
      </w:r>
      <w:r w:rsidR="001A454F">
        <w:t xml:space="preserve">очники финансирования дефицита </w:t>
      </w:r>
      <w:r>
        <w:t>местного бюджета согласно приложению 5;</w:t>
      </w:r>
    </w:p>
    <w:p w:rsidR="005957CE" w:rsidRDefault="005957CE" w:rsidP="005957CE">
      <w:pPr>
        <w:autoSpaceDE w:val="0"/>
        <w:autoSpaceDN w:val="0"/>
        <w:spacing w:line="360" w:lineRule="auto"/>
        <w:ind w:firstLine="567"/>
        <w:jc w:val="both"/>
      </w:pPr>
      <w:r>
        <w:rPr>
          <w:spacing w:val="12"/>
        </w:rPr>
        <w:t>2.</w:t>
      </w:r>
      <w:r>
        <w:t>Настоящее решение подлежит обнародованию путем размещения на информационных стендах муниципального образования сельского поселения «Ойбонтовское»</w:t>
      </w:r>
      <w:r>
        <w:rPr>
          <w:spacing w:val="12"/>
        </w:rPr>
        <w:t>.</w:t>
      </w:r>
    </w:p>
    <w:p w:rsidR="005957CE" w:rsidRDefault="005957CE" w:rsidP="001A454F">
      <w:pPr>
        <w:rPr>
          <w:spacing w:val="12"/>
          <w:sz w:val="28"/>
          <w:szCs w:val="28"/>
        </w:rPr>
      </w:pPr>
    </w:p>
    <w:p w:rsidR="005957CE" w:rsidRDefault="005957CE" w:rsidP="005957CE">
      <w:r>
        <w:t>Глава муниципального образования</w:t>
      </w:r>
    </w:p>
    <w:p w:rsidR="005957CE" w:rsidRDefault="005957CE" w:rsidP="005957CE">
      <w:r>
        <w:t xml:space="preserve">сельского </w:t>
      </w:r>
      <w:proofErr w:type="gramStart"/>
      <w:r>
        <w:t>поселения  «</w:t>
      </w:r>
      <w:proofErr w:type="gramEnd"/>
      <w:r>
        <w:t xml:space="preserve">Ойбонтовское          </w:t>
      </w:r>
      <w:r>
        <w:tab/>
        <w:t xml:space="preserve">                                    </w:t>
      </w:r>
      <w:proofErr w:type="spellStart"/>
      <w:r>
        <w:t>А.Д.Табданов</w:t>
      </w:r>
      <w:proofErr w:type="spellEnd"/>
    </w:p>
    <w:p w:rsidR="005957CE" w:rsidRDefault="005957CE" w:rsidP="005957CE">
      <w:pPr>
        <w:ind w:firstLine="567"/>
        <w:jc w:val="both"/>
        <w:rPr>
          <w:b/>
          <w:spacing w:val="2"/>
        </w:rPr>
      </w:pPr>
    </w:p>
    <w:p w:rsidR="00C63237" w:rsidRDefault="00C63237"/>
    <w:p w:rsidR="005957CE" w:rsidRDefault="005957CE"/>
    <w:p w:rsidR="005957CE" w:rsidRDefault="005957CE"/>
    <w:p w:rsidR="005957CE" w:rsidRPr="00716593" w:rsidRDefault="005957CE" w:rsidP="00595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 w:rsidRPr="00716593">
        <w:rPr>
          <w:b/>
          <w:sz w:val="28"/>
          <w:szCs w:val="28"/>
        </w:rPr>
        <w:t>МУНИЦИПАЛЬНОГО  ОБРАЗОВАНИЯ</w:t>
      </w:r>
      <w:proofErr w:type="gramEnd"/>
      <w:r w:rsidRPr="00716593">
        <w:rPr>
          <w:b/>
          <w:sz w:val="28"/>
          <w:szCs w:val="28"/>
        </w:rPr>
        <w:t xml:space="preserve">  СЕЛ</w:t>
      </w:r>
      <w:r>
        <w:rPr>
          <w:b/>
          <w:sz w:val="28"/>
          <w:szCs w:val="28"/>
        </w:rPr>
        <w:t>ЬСКОЕ  ПОСЕЛЕНИЕ «ОЙБОНТОВСКОЕ</w:t>
      </w:r>
      <w:r w:rsidRPr="00716593">
        <w:rPr>
          <w:b/>
          <w:sz w:val="28"/>
          <w:szCs w:val="28"/>
        </w:rPr>
        <w:t>»</w:t>
      </w:r>
    </w:p>
    <w:p w:rsidR="005957CE" w:rsidRPr="00716593" w:rsidRDefault="005957CE" w:rsidP="005957CE">
      <w:pPr>
        <w:jc w:val="center"/>
        <w:rPr>
          <w:b/>
          <w:sz w:val="28"/>
          <w:szCs w:val="28"/>
        </w:rPr>
      </w:pPr>
      <w:proofErr w:type="gramStart"/>
      <w:r w:rsidRPr="00716593">
        <w:rPr>
          <w:b/>
          <w:sz w:val="28"/>
          <w:szCs w:val="28"/>
        </w:rPr>
        <w:t>ХОРИНСКОГО  РАЙОНА</w:t>
      </w:r>
      <w:proofErr w:type="gramEnd"/>
      <w:r w:rsidRPr="00716593">
        <w:rPr>
          <w:b/>
          <w:sz w:val="28"/>
          <w:szCs w:val="28"/>
        </w:rPr>
        <w:t xml:space="preserve">   РЕСПУБЛИКИ  БУРЯТИЯ</w:t>
      </w:r>
    </w:p>
    <w:p w:rsidR="005957CE" w:rsidRPr="00716593" w:rsidRDefault="005957CE" w:rsidP="005957CE">
      <w:pPr>
        <w:jc w:val="center"/>
        <w:rPr>
          <w:vertAlign w:val="superscript"/>
        </w:rPr>
      </w:pPr>
      <w:r w:rsidRPr="00716593">
        <w:rPr>
          <w:b/>
          <w:vertAlign w:val="superscript"/>
        </w:rPr>
        <w:t>____________________________________________________________________________________________________________________</w:t>
      </w:r>
    </w:p>
    <w:p w:rsidR="005957CE" w:rsidRDefault="005957CE" w:rsidP="005957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957CE" w:rsidRDefault="001A454F" w:rsidP="005957CE">
      <w:pPr>
        <w:pStyle w:val="a3"/>
        <w:tabs>
          <w:tab w:val="left" w:pos="300"/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Исх.№62</w:t>
      </w:r>
      <w:r>
        <w:rPr>
          <w:rFonts w:ascii="Times New Roman" w:hAnsi="Times New Roman"/>
          <w:sz w:val="24"/>
          <w:szCs w:val="24"/>
        </w:rPr>
        <w:tab/>
        <w:t>о</w:t>
      </w:r>
      <w:r w:rsidR="005957CE">
        <w:rPr>
          <w:rFonts w:ascii="Times New Roman" w:hAnsi="Times New Roman"/>
          <w:sz w:val="24"/>
          <w:szCs w:val="24"/>
        </w:rPr>
        <w:t>т 17 ноября 2021 года</w:t>
      </w:r>
    </w:p>
    <w:p w:rsidR="005957CE" w:rsidRPr="00716593" w:rsidRDefault="005957CE" w:rsidP="005957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957CE" w:rsidRDefault="005957CE" w:rsidP="005957CE">
      <w:pPr>
        <w:tabs>
          <w:tab w:val="left" w:pos="600"/>
        </w:tabs>
        <w:contextualSpacing/>
        <w:jc w:val="right"/>
      </w:pPr>
      <w:r>
        <w:t>Председателю</w:t>
      </w:r>
    </w:p>
    <w:p w:rsidR="005957CE" w:rsidRPr="00EB2682" w:rsidRDefault="005957CE" w:rsidP="005957CE">
      <w:pPr>
        <w:tabs>
          <w:tab w:val="left" w:pos="600"/>
        </w:tabs>
        <w:contextualSpacing/>
        <w:jc w:val="right"/>
      </w:pPr>
      <w:r>
        <w:t>Контрольно-счетной палаты</w:t>
      </w:r>
      <w:r w:rsidRPr="00EB2682">
        <w:t xml:space="preserve"> </w:t>
      </w:r>
    </w:p>
    <w:p w:rsidR="005957CE" w:rsidRDefault="005957CE" w:rsidP="005957CE">
      <w:pPr>
        <w:tabs>
          <w:tab w:val="left" w:pos="600"/>
        </w:tabs>
        <w:contextualSpacing/>
        <w:jc w:val="right"/>
      </w:pPr>
      <w:r w:rsidRPr="00EB2682">
        <w:t>МО «</w:t>
      </w:r>
      <w:proofErr w:type="spellStart"/>
      <w:r w:rsidRPr="00EB2682">
        <w:t>Хоринский</w:t>
      </w:r>
      <w:proofErr w:type="spellEnd"/>
      <w:r w:rsidRPr="00EB2682">
        <w:t xml:space="preserve"> район»</w:t>
      </w:r>
    </w:p>
    <w:p w:rsidR="005957CE" w:rsidRDefault="005957CE" w:rsidP="005957CE">
      <w:pPr>
        <w:tabs>
          <w:tab w:val="left" w:pos="600"/>
        </w:tabs>
        <w:contextualSpacing/>
        <w:jc w:val="right"/>
      </w:pPr>
      <w:proofErr w:type="spellStart"/>
      <w:r>
        <w:t>И.Л.Цыбикдоржиевой</w:t>
      </w:r>
      <w:proofErr w:type="spellEnd"/>
    </w:p>
    <w:p w:rsidR="005957CE" w:rsidRPr="003C3036" w:rsidRDefault="005957CE" w:rsidP="005957CE">
      <w:pPr>
        <w:tabs>
          <w:tab w:val="left" w:pos="600"/>
        </w:tabs>
        <w:jc w:val="right"/>
      </w:pPr>
    </w:p>
    <w:p w:rsidR="005957CE" w:rsidRPr="00EB2682" w:rsidRDefault="005957CE" w:rsidP="005957CE">
      <w:pPr>
        <w:ind w:firstLine="708"/>
        <w:contextualSpacing/>
        <w:jc w:val="both"/>
      </w:pPr>
      <w:r>
        <w:t>Администрация</w:t>
      </w:r>
      <w:r w:rsidRPr="00EB2682">
        <w:t xml:space="preserve"> муниципального </w:t>
      </w:r>
      <w:r>
        <w:t>образования сельское поселение «Ойбонтовское</w:t>
      </w:r>
      <w:r w:rsidRPr="00EB2682">
        <w:t xml:space="preserve">» представляет </w:t>
      </w:r>
      <w:r>
        <w:t xml:space="preserve">отчет об исполнении бюджета </w:t>
      </w:r>
      <w:r w:rsidRPr="00EB2682">
        <w:t xml:space="preserve">муниципального образования сельское </w:t>
      </w:r>
      <w:r>
        <w:t>поселение «Ойбонтовское</w:t>
      </w:r>
      <w:r w:rsidRPr="00EB2682">
        <w:t>»</w:t>
      </w:r>
      <w:r>
        <w:t xml:space="preserve"> за </w:t>
      </w:r>
      <w:r w:rsidRPr="00E20BA4">
        <w:t xml:space="preserve">9 </w:t>
      </w:r>
      <w:r>
        <w:t>месяцев</w:t>
      </w:r>
      <w:r w:rsidRPr="00EB2682">
        <w:t xml:space="preserve"> 20</w:t>
      </w:r>
      <w:r>
        <w:t>21</w:t>
      </w:r>
      <w:r w:rsidRPr="00EB2682">
        <w:t xml:space="preserve"> год</w:t>
      </w:r>
      <w:r>
        <w:t>а</w:t>
      </w:r>
      <w:r w:rsidRPr="00EB2682">
        <w:t>:</w:t>
      </w:r>
    </w:p>
    <w:p w:rsidR="005957CE" w:rsidRPr="00EB2682" w:rsidRDefault="005957CE" w:rsidP="005957CE">
      <w:pPr>
        <w:contextualSpacing/>
        <w:jc w:val="both"/>
      </w:pPr>
      <w:r>
        <w:t xml:space="preserve">-  Отчет об исполнении бюджета </w:t>
      </w:r>
      <w:r w:rsidRPr="00EB2682">
        <w:t>муниципального образования сельское поселение «</w:t>
      </w:r>
      <w:r>
        <w:t>Ойбонтовское</w:t>
      </w:r>
      <w:r w:rsidRPr="00EB2682">
        <w:t>»</w:t>
      </w:r>
      <w:r>
        <w:t xml:space="preserve"> за </w:t>
      </w:r>
      <w:r w:rsidRPr="00E20BA4">
        <w:t xml:space="preserve">9 </w:t>
      </w:r>
      <w:r>
        <w:t>месяцев</w:t>
      </w:r>
      <w:r w:rsidRPr="00EB2682">
        <w:t xml:space="preserve"> 20</w:t>
      </w:r>
      <w:r>
        <w:t>21</w:t>
      </w:r>
      <w:r w:rsidRPr="00EB2682">
        <w:t xml:space="preserve"> год</w:t>
      </w:r>
      <w:r>
        <w:t>а</w:t>
      </w:r>
    </w:p>
    <w:p w:rsidR="005957CE" w:rsidRPr="00EB2682" w:rsidRDefault="005957CE" w:rsidP="005957CE">
      <w:pPr>
        <w:contextualSpacing/>
        <w:jc w:val="both"/>
      </w:pPr>
      <w:r w:rsidRPr="00EB2682">
        <w:t xml:space="preserve">-   </w:t>
      </w:r>
      <w:proofErr w:type="gramStart"/>
      <w:r>
        <w:t>Пояснительная  записка</w:t>
      </w:r>
      <w:proofErr w:type="gramEnd"/>
      <w:r>
        <w:t xml:space="preserve"> к отчету об исполнении бюджета  МО СП «Ойбонтовское</w:t>
      </w:r>
      <w:r w:rsidRPr="00EB2682">
        <w:t>»</w:t>
      </w:r>
      <w:r>
        <w:t xml:space="preserve"> за </w:t>
      </w:r>
      <w:r w:rsidRPr="00E20BA4">
        <w:t xml:space="preserve">9 </w:t>
      </w:r>
      <w:r>
        <w:t>месяцев</w:t>
      </w:r>
      <w:r w:rsidRPr="00EB2682">
        <w:t xml:space="preserve"> 20</w:t>
      </w:r>
      <w:r>
        <w:t>21</w:t>
      </w:r>
      <w:r w:rsidRPr="00EB2682">
        <w:t xml:space="preserve"> год</w:t>
      </w:r>
      <w:r>
        <w:t>а</w:t>
      </w:r>
      <w:r w:rsidRPr="00EB2682">
        <w:t>;</w:t>
      </w:r>
    </w:p>
    <w:p w:rsidR="005957CE" w:rsidRDefault="005957CE" w:rsidP="005957CE">
      <w:pPr>
        <w:contextualSpacing/>
        <w:jc w:val="both"/>
      </w:pPr>
    </w:p>
    <w:p w:rsidR="005957CE" w:rsidRPr="00EB2682" w:rsidRDefault="005957CE" w:rsidP="005957CE">
      <w:pPr>
        <w:contextualSpacing/>
        <w:jc w:val="both"/>
      </w:pPr>
    </w:p>
    <w:p w:rsidR="005957CE" w:rsidRPr="008C5559" w:rsidRDefault="005957CE" w:rsidP="005957CE">
      <w:pPr>
        <w:contextualSpacing/>
      </w:pPr>
      <w:r w:rsidRPr="00EB2682">
        <w:t>Глава МО СП «</w:t>
      </w:r>
      <w:proofErr w:type="gramStart"/>
      <w:r>
        <w:t>Ойбонтовское</w:t>
      </w:r>
      <w:r w:rsidRPr="00EB2682">
        <w:t xml:space="preserve">»   </w:t>
      </w:r>
      <w:proofErr w:type="gramEnd"/>
      <w:r w:rsidRPr="00EB2682">
        <w:t xml:space="preserve">                                                   </w:t>
      </w:r>
      <w:r>
        <w:t xml:space="preserve">               </w:t>
      </w:r>
      <w:proofErr w:type="spellStart"/>
      <w:r>
        <w:t>Табданов</w:t>
      </w:r>
      <w:proofErr w:type="spellEnd"/>
      <w:r>
        <w:t xml:space="preserve"> А.Д.</w:t>
      </w:r>
    </w:p>
    <w:p w:rsidR="005957CE" w:rsidRPr="00EB2682" w:rsidRDefault="005957CE" w:rsidP="005957CE">
      <w:pPr>
        <w:spacing w:line="360" w:lineRule="auto"/>
        <w:contextualSpacing/>
      </w:pPr>
    </w:p>
    <w:p w:rsidR="005957CE" w:rsidRPr="00275023" w:rsidRDefault="005957CE" w:rsidP="005957CE">
      <w:pPr>
        <w:tabs>
          <w:tab w:val="left" w:pos="600"/>
        </w:tabs>
        <w:jc w:val="both"/>
      </w:pPr>
    </w:p>
    <w:p w:rsidR="005957CE" w:rsidRDefault="005957CE"/>
    <w:sectPr w:rsidR="0059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76"/>
    <w:rsid w:val="001A454F"/>
    <w:rsid w:val="003A3676"/>
    <w:rsid w:val="005957CE"/>
    <w:rsid w:val="00C6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AF9A4-E650-468B-A210-3A66B3A4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7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2021-11-25T06:54:00Z</dcterms:created>
  <dcterms:modified xsi:type="dcterms:W3CDTF">2021-12-01T06:59:00Z</dcterms:modified>
</cp:coreProperties>
</file>